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05" w:rsidRPr="00AC4BF4" w:rsidRDefault="00A37773" w:rsidP="00AC4BF4">
      <w:pPr>
        <w:pStyle w:val="Coordonnes"/>
        <w:jc w:val="left"/>
        <w:rPr>
          <w:b/>
          <w:noProof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alias w:val="[Adresse postale]"/>
          <w:tag w:val="[Adresse postale]"/>
          <w:id w:val="1415969137"/>
          <w:placeholder>
            <w:docPart w:val="84931FC6C39847FD8D14D4F317AE45E5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DB1FCF">
            <w:rPr>
              <w:b/>
              <w:noProof/>
              <w:sz w:val="24"/>
              <w:szCs w:val="24"/>
            </w:rPr>
            <w:t>KONTE Sadia</w:t>
          </w:r>
        </w:sdtContent>
      </w:sdt>
    </w:p>
    <w:sdt>
      <w:sdtPr>
        <w:rPr>
          <w:noProof/>
          <w:sz w:val="20"/>
        </w:rPr>
        <w:alias w:val="Catégorie"/>
        <w:tag w:val=""/>
        <w:id w:val="1543715586"/>
        <w:placeholder>
          <w:docPart w:val="C7BD9C81AA1A45AB8B1ECA181CBCE34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E52305" w:rsidRPr="002151DB" w:rsidRDefault="002151DB" w:rsidP="00AC4BF4">
          <w:pPr>
            <w:pStyle w:val="Coordonnes"/>
            <w:jc w:val="left"/>
            <w:rPr>
              <w:noProof/>
              <w:sz w:val="20"/>
            </w:rPr>
          </w:pPr>
          <w:r w:rsidRPr="002151DB">
            <w:rPr>
              <w:noProof/>
              <w:sz w:val="20"/>
            </w:rPr>
            <w:t>5 rue Lacuée</w:t>
          </w:r>
        </w:p>
      </w:sdtContent>
    </w:sdt>
    <w:p w:rsidR="00E52305" w:rsidRDefault="00A37773" w:rsidP="00AC4BF4">
      <w:pPr>
        <w:pStyle w:val="Coordonnes"/>
        <w:jc w:val="left"/>
        <w:rPr>
          <w:noProof/>
        </w:rPr>
      </w:pPr>
      <w:sdt>
        <w:sdtPr>
          <w:rPr>
            <w:noProof/>
          </w:rPr>
          <w:alias w:val="Téléphone"/>
          <w:tag w:val="Téléphone"/>
          <w:id w:val="599758962"/>
          <w:placeholder>
            <w:docPart w:val="298F8984F2724DCFA46D1B441D248F2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1304F">
            <w:rPr>
              <w:noProof/>
            </w:rPr>
            <w:t>75012 Paris</w:t>
          </w:r>
        </w:sdtContent>
      </w:sdt>
    </w:p>
    <w:sdt>
      <w:sdtPr>
        <w:rPr>
          <w:noProof/>
        </w:rPr>
        <w:alias w:val="Site web"/>
        <w:tag w:val="Site web"/>
        <w:id w:val="48967594"/>
        <w:placeholder>
          <w:docPart w:val="4DFFD5EFA5C8406D8E05C2ADDA55017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E52305" w:rsidRDefault="00AC4BF4" w:rsidP="00AC4BF4">
          <w:pPr>
            <w:pStyle w:val="Coordonnes"/>
            <w:jc w:val="left"/>
            <w:rPr>
              <w:noProof/>
            </w:rPr>
          </w:pPr>
          <w:r>
            <w:rPr>
              <w:noProof/>
            </w:rPr>
            <w:t xml:space="preserve">Tel : </w:t>
          </w:r>
          <w:r w:rsidR="0061304F">
            <w:rPr>
              <w:noProof/>
            </w:rPr>
            <w:t>07.62.06.90.73</w:t>
          </w:r>
        </w:p>
      </w:sdtContent>
    </w:sdt>
    <w:sdt>
      <w:sdtPr>
        <w:rPr>
          <w:rStyle w:val="Accentuation"/>
          <w:noProof/>
        </w:rPr>
        <w:alias w:val="Courrier électronique"/>
        <w:tag w:val=""/>
        <w:id w:val="1889536063"/>
        <w:placeholder>
          <w:docPart w:val="A2160DDA5C5B45D3A7AE45120C60A273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ccentuation"/>
        </w:rPr>
      </w:sdtEndPr>
      <w:sdtContent>
        <w:p w:rsidR="00E52305" w:rsidRDefault="00AC4BF4" w:rsidP="00AC4BF4">
          <w:pPr>
            <w:pStyle w:val="Coordonnes"/>
            <w:jc w:val="left"/>
            <w:rPr>
              <w:rStyle w:val="Accentuation"/>
              <w:noProof/>
            </w:rPr>
          </w:pPr>
          <w:r>
            <w:rPr>
              <w:rStyle w:val="Accentuation"/>
              <w:noProof/>
            </w:rPr>
            <w:t xml:space="preserve">Mail : </w:t>
          </w:r>
          <w:r w:rsidR="0061304F">
            <w:rPr>
              <w:rStyle w:val="Accentuation"/>
              <w:noProof/>
            </w:rPr>
            <w:t>sadia.konte@laposte.net</w:t>
          </w:r>
        </w:p>
      </w:sdtContent>
    </w:sdt>
    <w:p w:rsidR="00E52305" w:rsidRDefault="00A37773" w:rsidP="0061304F">
      <w:pPr>
        <w:pStyle w:val="Nom"/>
        <w:ind w:left="0"/>
        <w:rPr>
          <w:noProof/>
        </w:rPr>
      </w:pPr>
      <w:sdt>
        <w:sdtPr>
          <w:rPr>
            <w:noProof/>
            <w:lang w:val="es-ES"/>
          </w:rPr>
          <w:alias w:val="Votre Nom"/>
          <w:tag w:val=""/>
          <w:id w:val="1197042864"/>
          <w:placeholder>
            <w:docPart w:val="52C8A85DEB1E43D8986FBFA9812F47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1304F">
            <w:rPr>
              <w:noProof/>
            </w:rPr>
            <w:t>AGENT DE SECURITE INCENDIE SSIAP1</w:t>
          </w:r>
        </w:sdtContent>
      </w:sdt>
    </w:p>
    <w:tbl>
      <w:tblPr>
        <w:tblStyle w:val="TableaudeCV"/>
        <w:tblW w:w="4833" w:type="pct"/>
        <w:tblLook w:val="04A0" w:firstRow="1" w:lastRow="0" w:firstColumn="1" w:lastColumn="0" w:noHBand="0" w:noVBand="1"/>
        <w:tblDescription w:val="Resume"/>
      </w:tblPr>
      <w:tblGrid>
        <w:gridCol w:w="1394"/>
        <w:gridCol w:w="474"/>
        <w:gridCol w:w="7875"/>
      </w:tblGrid>
      <w:tr w:rsidR="00E52305" w:rsidTr="004F6902">
        <w:trPr>
          <w:trHeight w:val="1999"/>
        </w:trPr>
        <w:tc>
          <w:tcPr>
            <w:tcW w:w="1394" w:type="dxa"/>
          </w:tcPr>
          <w:p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Compétences</w:t>
            </w:r>
          </w:p>
        </w:tc>
        <w:tc>
          <w:tcPr>
            <w:tcW w:w="474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7875" w:type="dxa"/>
          </w:tcPr>
          <w:p w:rsidR="00E6025F" w:rsidRDefault="00AC4BF4" w:rsidP="00AC4BF4">
            <w:pPr>
              <w:pStyle w:val="DateduCV"/>
              <w:rPr>
                <w:noProof/>
              </w:rPr>
            </w:pPr>
            <w:r>
              <w:rPr>
                <w:noProof/>
              </w:rPr>
              <w:t>Maitrise des techniques de lutte contre l’incendie</w:t>
            </w:r>
          </w:p>
          <w:p w:rsidR="00AC4BF4" w:rsidRDefault="004145CA" w:rsidP="00AC4BF4">
            <w:pPr>
              <w:pStyle w:val="DateduCV"/>
              <w:rPr>
                <w:noProof/>
              </w:rPr>
            </w:pPr>
            <w:r>
              <w:rPr>
                <w:noProof/>
              </w:rPr>
              <w:t>Connaissance</w:t>
            </w:r>
            <w:r w:rsidR="00E6025F">
              <w:rPr>
                <w:noProof/>
              </w:rPr>
              <w:t xml:space="preserve"> des techniques de secourisme</w:t>
            </w:r>
            <w:r w:rsidR="00E6025F">
              <w:rPr>
                <w:noProof/>
              </w:rPr>
              <w:br/>
            </w:r>
            <w:r w:rsidR="00AC4BF4" w:rsidRPr="00AC4BF4">
              <w:rPr>
                <w:noProof/>
              </w:rPr>
              <w:t>Bon relationnel avec le public, la hiérarchie et les pr</w:t>
            </w:r>
            <w:r>
              <w:rPr>
                <w:noProof/>
              </w:rPr>
              <w:t>ofessionnel</w:t>
            </w:r>
            <w:r w:rsidR="00A3487F">
              <w:rPr>
                <w:noProof/>
              </w:rPr>
              <w:t>s</w:t>
            </w:r>
            <w:r w:rsidR="00AC4BF4">
              <w:rPr>
                <w:noProof/>
              </w:rPr>
              <w:br/>
            </w:r>
            <w:r w:rsidR="00AC4BF4" w:rsidRPr="00AC4BF4">
              <w:rPr>
                <w:noProof/>
              </w:rPr>
              <w:t>Sens des responsabilités </w:t>
            </w:r>
            <w:r w:rsidR="00AC4BF4">
              <w:rPr>
                <w:noProof/>
              </w:rPr>
              <w:br/>
            </w:r>
            <w:r w:rsidR="00AC4BF4" w:rsidRPr="00AC4BF4">
              <w:rPr>
                <w:noProof/>
              </w:rPr>
              <w:t>Respect des consignes et de leur applications </w:t>
            </w:r>
          </w:p>
          <w:p w:rsidR="00F63561" w:rsidRPr="00F63561" w:rsidRDefault="00F63561" w:rsidP="00F63561">
            <w:pPr>
              <w:pStyle w:val="DateduCV"/>
              <w:rPr>
                <w:noProof/>
              </w:rPr>
            </w:pPr>
            <w:r>
              <w:rPr>
                <w:noProof/>
              </w:rPr>
              <w:t>Accueil et contrôle des accès</w:t>
            </w:r>
          </w:p>
        </w:tc>
      </w:tr>
      <w:tr w:rsidR="00E52305" w:rsidTr="00EC0011">
        <w:trPr>
          <w:trHeight w:val="2217"/>
        </w:trPr>
        <w:tc>
          <w:tcPr>
            <w:tcW w:w="1394" w:type="dxa"/>
          </w:tcPr>
          <w:p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Exp</w:t>
            </w:r>
            <w:r w:rsidR="002B7E86" w:rsidRPr="002B7E86">
              <w:rPr>
                <w:noProof/>
              </w:rPr>
              <w:t>É</w:t>
            </w:r>
            <w:r>
              <w:rPr>
                <w:noProof/>
              </w:rPr>
              <w:t>rience</w:t>
            </w:r>
          </w:p>
        </w:tc>
        <w:tc>
          <w:tcPr>
            <w:tcW w:w="474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787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1436861535"/>
              <w15:color w:val="C0C0C0"/>
              <w15:repeatingSection/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221802691"/>
                  <w:placeholder>
                    <w:docPart w:val="17F7364726FE4B7A9BF55937AEFEDDC2"/>
                  </w:placeholder>
                  <w15:color w:val="C0C0C0"/>
                  <w15:repeatingSectionItem/>
                </w:sdtPr>
                <w:sdtEndPr>
                  <w:rPr>
                    <w:i/>
                    <w:sz w:val="20"/>
                    <w:szCs w:val="20"/>
                  </w:rPr>
                </w:sdtEndPr>
                <w:sdtContent>
                  <w:p w:rsidR="0065270C" w:rsidRPr="004F6902" w:rsidRDefault="004145CA" w:rsidP="0065270C">
                    <w:pPr>
                      <w:pStyle w:val="Titre2"/>
                      <w:rPr>
                        <w:sz w:val="22"/>
                        <w:szCs w:val="22"/>
                      </w:rPr>
                    </w:pPr>
                    <w:r w:rsidRPr="004F6902">
                      <w:rPr>
                        <w:sz w:val="22"/>
                        <w:szCs w:val="22"/>
                      </w:rPr>
                      <w:t>agent de securite</w:t>
                    </w:r>
                    <w:r w:rsidR="00560343">
                      <w:rPr>
                        <w:sz w:val="22"/>
                        <w:szCs w:val="22"/>
                      </w:rPr>
                      <w:t xml:space="preserve"> incendie</w:t>
                    </w:r>
                  </w:p>
                  <w:p w:rsidR="00F63561" w:rsidRDefault="00F262DD" w:rsidP="00F63561">
                    <w:pPr>
                      <w:spacing w:after="0"/>
                    </w:pPr>
                    <w:r>
                      <w:t>Mars 2016 - actuellement</w:t>
                    </w:r>
                  </w:p>
                  <w:p w:rsidR="00F63561" w:rsidRPr="004F6902" w:rsidRDefault="00F262DD" w:rsidP="004F6902">
                    <w:pPr>
                      <w:spacing w:after="1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CESG </w:t>
                    </w:r>
                    <w:r w:rsidR="004F6902" w:rsidRPr="004F6902">
                      <w:rPr>
                        <w:i/>
                      </w:rPr>
                      <w:t xml:space="preserve"> –</w:t>
                    </w:r>
                    <w:r>
                      <w:rPr>
                        <w:i/>
                      </w:rPr>
                      <w:t xml:space="preserve"> LVMH</w:t>
                    </w:r>
                    <w:r w:rsidR="00DB1FCF">
                      <w:rPr>
                        <w:i/>
                      </w:rPr>
                      <w:t xml:space="preserve"> (</w:t>
                    </w:r>
                    <w:r w:rsidR="00DB1FCF" w:rsidRPr="00DB1FCF">
                      <w:rPr>
                        <w:i/>
                      </w:rPr>
                      <w:t>Louis Vuitton Moët Hennessy</w:t>
                    </w:r>
                    <w:r w:rsidR="00DB1FCF">
                      <w:rPr>
                        <w:i/>
                      </w:rPr>
                      <w:t>)</w:t>
                    </w:r>
                    <w:r>
                      <w:rPr>
                        <w:i/>
                      </w:rPr>
                      <w:t xml:space="preserve"> </w:t>
                    </w:r>
                    <w:r w:rsidR="004F6902" w:rsidRPr="004F6902">
                      <w:rPr>
                        <w:i/>
                      </w:rPr>
                      <w:t xml:space="preserve"> Paris (75)</w:t>
                    </w:r>
                  </w:p>
                  <w:p w:rsidR="00FD57D2" w:rsidRDefault="00FD57D2" w:rsidP="00FD57D2">
                    <w:pPr>
                      <w:spacing w:after="0"/>
                    </w:pPr>
                    <w:r>
                      <w:t>Déc. 2015</w:t>
                    </w:r>
                    <w:r w:rsidR="00857A24">
                      <w:t xml:space="preserve"> – </w:t>
                    </w:r>
                    <w:r w:rsidR="00CE60E1">
                      <w:t>Fév.</w:t>
                    </w:r>
                    <w:r w:rsidR="008C5F13">
                      <w:t xml:space="preserve"> 2016</w:t>
                    </w:r>
                  </w:p>
                  <w:p w:rsidR="00FD57D2" w:rsidRPr="004F6902" w:rsidRDefault="004F6902" w:rsidP="00FD57D2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PROTECTIM</w:t>
                    </w:r>
                    <w:r w:rsidR="00FD57D2" w:rsidRPr="004F6902">
                      <w:rPr>
                        <w:i/>
                      </w:rPr>
                      <w:t xml:space="preserve"> – Paris (75)</w:t>
                    </w:r>
                  </w:p>
                  <w:p w:rsidR="0065270C" w:rsidRDefault="00273859" w:rsidP="00FA21BE">
                    <w:pPr>
                      <w:pStyle w:val="DateduCV"/>
                    </w:pPr>
                    <w:r>
                      <w:t xml:space="preserve">2012 </w:t>
                    </w:r>
                    <w:r w:rsidR="00CD56AF">
                      <w:t>–</w:t>
                    </w:r>
                    <w:r>
                      <w:t xml:space="preserve"> 2014</w:t>
                    </w:r>
                  </w:p>
                  <w:p w:rsidR="00CD56AF" w:rsidRPr="004F6902" w:rsidRDefault="00CD56AF" w:rsidP="00FA21BE">
                    <w:pPr>
                      <w:pStyle w:val="DateduCV"/>
                      <w:rPr>
                        <w:sz w:val="22"/>
                        <w:szCs w:val="22"/>
                      </w:rPr>
                    </w:pPr>
                    <w:r w:rsidRPr="004F6902">
                      <w:rPr>
                        <w:sz w:val="22"/>
                        <w:szCs w:val="22"/>
                      </w:rPr>
                      <w:t>Contrôleur en ronde des agents</w:t>
                    </w:r>
                  </w:p>
                  <w:p w:rsidR="0065270C" w:rsidRPr="004F6902" w:rsidRDefault="00273859" w:rsidP="0065270C">
                    <w:pPr>
                      <w:rPr>
                        <w:i/>
                      </w:rPr>
                    </w:pPr>
                    <w:r w:rsidRPr="004F6902">
                      <w:rPr>
                        <w:i/>
                      </w:rPr>
                      <w:t>Société privée des Nations Unies SAGAM, Sénégal</w:t>
                    </w:r>
                  </w:p>
                </w:sdtContent>
              </w:sdt>
              <w:sdt>
                <w:sdtPr>
                  <w:rPr>
                    <w:rFonts w:eastAsiaTheme="minorEastAsia"/>
                    <w:b w:val="0"/>
                    <w:bCs w:val="0"/>
                    <w:caps/>
                    <w:sz w:val="22"/>
                    <w:szCs w:val="22"/>
                  </w:rPr>
                  <w:id w:val="68699791"/>
                  <w:placeholder>
                    <w:docPart w:val="17F7364726FE4B7A9BF55937AEFEDDC2"/>
                  </w:placeholder>
                  <w15:color w:val="C0C0C0"/>
                  <w15:repeatingSectionItem/>
                </w:sdtPr>
                <w:sdtEndPr>
                  <w:rPr>
                    <w:caps w:val="0"/>
                    <w:sz w:val="20"/>
                    <w:szCs w:val="20"/>
                  </w:rPr>
                </w:sdtEndPr>
                <w:sdtContent>
                  <w:p w:rsidR="0065270C" w:rsidRPr="004F6902" w:rsidRDefault="00CD56AF" w:rsidP="00CD56AF">
                    <w:pPr>
                      <w:pStyle w:val="Destinataire"/>
                      <w:rPr>
                        <w:sz w:val="22"/>
                        <w:szCs w:val="22"/>
                      </w:rPr>
                    </w:pPr>
                    <w:r w:rsidRPr="004F6902">
                      <w:rPr>
                        <w:sz w:val="22"/>
                        <w:szCs w:val="22"/>
                      </w:rPr>
                      <w:t>S</w:t>
                    </w:r>
                    <w:r w:rsidR="00E96B16" w:rsidRPr="004F6902">
                      <w:rPr>
                        <w:sz w:val="22"/>
                        <w:szCs w:val="22"/>
                      </w:rPr>
                      <w:t xml:space="preserve">ervice militaire : </w:t>
                    </w:r>
                    <w:r w:rsidRPr="004F6902">
                      <w:rPr>
                        <w:sz w:val="22"/>
                        <w:szCs w:val="22"/>
                      </w:rPr>
                      <w:t>grade C</w:t>
                    </w:r>
                    <w:r w:rsidR="00E96B16" w:rsidRPr="004F6902">
                      <w:rPr>
                        <w:sz w:val="22"/>
                        <w:szCs w:val="22"/>
                      </w:rPr>
                      <w:t>aporal</w:t>
                    </w:r>
                  </w:p>
                  <w:p w:rsidR="0065270C" w:rsidRPr="00AE61C3" w:rsidRDefault="00E96B16" w:rsidP="00FA21BE">
                    <w:pPr>
                      <w:pStyle w:val="DateduCV"/>
                    </w:pPr>
                    <w:r>
                      <w:t>2008 - 2012</w:t>
                    </w:r>
                  </w:p>
                  <w:p w:rsidR="00E52305" w:rsidRPr="0065270C" w:rsidRDefault="00E96B16" w:rsidP="00E96B16">
                    <w:pPr>
                      <w:rPr>
                        <w:rFonts w:eastAsiaTheme="minorEastAsia"/>
                      </w:rPr>
                    </w:pPr>
                    <w:r w:rsidRPr="004F6902">
                      <w:rPr>
                        <w:i/>
                      </w:rPr>
                      <w:t>Armée de Terre Sénégalaise</w:t>
                    </w:r>
                  </w:p>
                </w:sdtContent>
              </w:sdt>
            </w:sdtContent>
          </w:sdt>
        </w:tc>
      </w:tr>
      <w:tr w:rsidR="00E52305" w:rsidTr="004F6902">
        <w:trPr>
          <w:trHeight w:val="2949"/>
        </w:trPr>
        <w:tc>
          <w:tcPr>
            <w:tcW w:w="1394" w:type="dxa"/>
          </w:tcPr>
          <w:p w:rsidR="00E52305" w:rsidRDefault="001257B1">
            <w:pPr>
              <w:pStyle w:val="Titre1"/>
              <w:rPr>
                <w:noProof/>
              </w:rPr>
            </w:pPr>
            <w:r>
              <w:rPr>
                <w:noProof/>
              </w:rPr>
              <w:t>Formation</w:t>
            </w:r>
          </w:p>
        </w:tc>
        <w:tc>
          <w:tcPr>
            <w:tcW w:w="474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7875" w:type="dxa"/>
          </w:tcPr>
          <w:sdt>
            <w:sdtPr>
              <w:rPr>
                <w:b w:val="0"/>
                <w:bCs w:val="0"/>
                <w:sz w:val="22"/>
                <w:szCs w:val="22"/>
              </w:rPr>
              <w:id w:val="-691765356"/>
              <w15:repeatingSection/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b w:val="0"/>
                    <w:bCs w:val="0"/>
                    <w:sz w:val="22"/>
                    <w:szCs w:val="22"/>
                  </w:rPr>
                  <w:id w:val="-1126388115"/>
                  <w:placeholder>
                    <w:docPart w:val="B6D57BEAF1594290BBEC228D28C36B95"/>
                  </w:placeholder>
                  <w15:repeatingSectionItem/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65270C" w:rsidRDefault="00EF366D" w:rsidP="00EF366D">
                    <w:pPr>
                      <w:pStyle w:val="Destinataire"/>
                      <w:rPr>
                        <w:sz w:val="22"/>
                        <w:szCs w:val="22"/>
                      </w:rPr>
                    </w:pPr>
                    <w:r w:rsidRPr="00C74AAF">
                      <w:rPr>
                        <w:sz w:val="22"/>
                        <w:szCs w:val="22"/>
                      </w:rPr>
                      <w:t>Agent des Services de Sécurité Incendie et d’Assistance à Personnes</w:t>
                    </w:r>
                  </w:p>
                  <w:p w:rsidR="0071213D" w:rsidRPr="00C74AAF" w:rsidRDefault="0071213D" w:rsidP="00CE60E1">
                    <w:pPr>
                      <w:spacing w:after="0"/>
                    </w:pPr>
                    <w:r>
                      <w:t>Carte professionnelle : CAR-075-2020-11-19-20150483915</w:t>
                    </w:r>
                  </w:p>
                  <w:p w:rsidR="00EF366D" w:rsidRDefault="00EF366D" w:rsidP="00CE60E1">
                    <w:pPr>
                      <w:spacing w:after="240"/>
                    </w:pPr>
                    <w:r>
                      <w:t>Novembre 2015</w:t>
                    </w:r>
                  </w:p>
                  <w:p w:rsidR="00EF366D" w:rsidRPr="00C74AAF" w:rsidRDefault="00EF366D" w:rsidP="00EF366D">
                    <w:pPr>
                      <w:pStyle w:val="Destinataire"/>
                      <w:rPr>
                        <w:sz w:val="22"/>
                        <w:szCs w:val="22"/>
                      </w:rPr>
                    </w:pPr>
                    <w:r w:rsidRPr="00C74AAF">
                      <w:rPr>
                        <w:sz w:val="22"/>
                        <w:szCs w:val="22"/>
                      </w:rPr>
                      <w:t>Agent de Surveillance en sécurité Privée</w:t>
                    </w:r>
                  </w:p>
                  <w:p w:rsidR="00C74AAF" w:rsidRDefault="00C74AAF" w:rsidP="006F76C0">
                    <w:pPr>
                      <w:spacing w:after="0"/>
                    </w:pPr>
                    <w:r>
                      <w:t>Octobre 2015</w:t>
                    </w:r>
                  </w:p>
                  <w:p w:rsidR="00C74AAF" w:rsidRPr="00C74AAF" w:rsidRDefault="00C74AAF" w:rsidP="00C74AAF">
                    <w:pPr>
                      <w:pStyle w:val="Destinataire"/>
                      <w:rPr>
                        <w:sz w:val="22"/>
                        <w:szCs w:val="22"/>
                      </w:rPr>
                    </w:pPr>
                    <w:r w:rsidRPr="00C74AAF">
                      <w:rPr>
                        <w:sz w:val="22"/>
                        <w:szCs w:val="22"/>
                      </w:rPr>
                      <w:t>Certificat de Sauveteur Secouriste du Travail</w:t>
                    </w:r>
                  </w:p>
                  <w:p w:rsidR="00C74AAF" w:rsidRDefault="00C74AAF" w:rsidP="006F76C0">
                    <w:pPr>
                      <w:spacing w:after="120"/>
                    </w:pPr>
                    <w:r>
                      <w:t xml:space="preserve">Septembre 2015 </w:t>
                    </w:r>
                  </w:p>
                  <w:p w:rsidR="00E52305" w:rsidRPr="0099669D" w:rsidRDefault="00C74AAF" w:rsidP="0099669D">
                    <w:r>
                      <w:t>Centre de formation C.A.P.F., Vincennes (94)</w:t>
                    </w:r>
                  </w:p>
                </w:sdtContent>
              </w:sdt>
            </w:sdtContent>
          </w:sdt>
        </w:tc>
      </w:tr>
      <w:tr w:rsidR="00E52305" w:rsidTr="00EC0011">
        <w:trPr>
          <w:trHeight w:val="494"/>
        </w:trPr>
        <w:tc>
          <w:tcPr>
            <w:tcW w:w="1394" w:type="dxa"/>
          </w:tcPr>
          <w:p w:rsidR="00E52305" w:rsidRDefault="0061304F">
            <w:pPr>
              <w:pStyle w:val="Titre1"/>
              <w:rPr>
                <w:noProof/>
              </w:rPr>
            </w:pPr>
            <w:r>
              <w:rPr>
                <w:noProof/>
              </w:rPr>
              <w:t>LOISIRS</w:t>
            </w:r>
          </w:p>
        </w:tc>
        <w:tc>
          <w:tcPr>
            <w:tcW w:w="474" w:type="dxa"/>
          </w:tcPr>
          <w:p w:rsidR="00E52305" w:rsidRDefault="00E52305">
            <w:pPr>
              <w:rPr>
                <w:noProof/>
              </w:rPr>
            </w:pPr>
          </w:p>
        </w:tc>
        <w:tc>
          <w:tcPr>
            <w:tcW w:w="7875" w:type="dxa"/>
          </w:tcPr>
          <w:p w:rsidR="00E52305" w:rsidRDefault="0076617A" w:rsidP="00C74AAF">
            <w:pPr>
              <w:pStyle w:val="DateduCV"/>
              <w:ind w:right="582"/>
              <w:rPr>
                <w:noProof/>
              </w:rPr>
            </w:pPr>
            <w:r>
              <w:rPr>
                <w:noProof/>
              </w:rPr>
              <w:t xml:space="preserve">Musculation, footing, </w:t>
            </w:r>
            <w:r w:rsidR="00EF74B5">
              <w:rPr>
                <w:noProof/>
              </w:rPr>
              <w:t>boxe, football, lecture</w:t>
            </w:r>
          </w:p>
        </w:tc>
      </w:tr>
    </w:tbl>
    <w:p w:rsidR="00E52305" w:rsidRDefault="00E52305" w:rsidP="00052C66"/>
    <w:sectPr w:rsidR="00E52305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73" w:rsidRDefault="00A37773">
      <w:pPr>
        <w:spacing w:before="0" w:after="0" w:line="240" w:lineRule="auto"/>
      </w:pPr>
      <w:r>
        <w:separator/>
      </w:r>
    </w:p>
  </w:endnote>
  <w:endnote w:type="continuationSeparator" w:id="0">
    <w:p w:rsidR="00A37773" w:rsidRDefault="00A377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DB" w:rsidRDefault="002151DB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F690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73" w:rsidRDefault="00A37773">
      <w:pPr>
        <w:spacing w:before="0" w:after="0" w:line="240" w:lineRule="auto"/>
      </w:pPr>
      <w:r>
        <w:separator/>
      </w:r>
    </w:p>
  </w:footnote>
  <w:footnote w:type="continuationSeparator" w:id="0">
    <w:p w:rsidR="00A37773" w:rsidRDefault="00A377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DB"/>
    <w:rsid w:val="00052C66"/>
    <w:rsid w:val="00120A7A"/>
    <w:rsid w:val="001257B1"/>
    <w:rsid w:val="00153609"/>
    <w:rsid w:val="002151DB"/>
    <w:rsid w:val="00273859"/>
    <w:rsid w:val="002A22EB"/>
    <w:rsid w:val="002B7E86"/>
    <w:rsid w:val="004145CA"/>
    <w:rsid w:val="00414808"/>
    <w:rsid w:val="004B11A0"/>
    <w:rsid w:val="004F6902"/>
    <w:rsid w:val="004F6BE6"/>
    <w:rsid w:val="00506213"/>
    <w:rsid w:val="00560343"/>
    <w:rsid w:val="005B7173"/>
    <w:rsid w:val="005D7D0F"/>
    <w:rsid w:val="005E5F09"/>
    <w:rsid w:val="0061304F"/>
    <w:rsid w:val="00633A46"/>
    <w:rsid w:val="0065270C"/>
    <w:rsid w:val="006F76C0"/>
    <w:rsid w:val="0071195C"/>
    <w:rsid w:val="0071213D"/>
    <w:rsid w:val="00717DE0"/>
    <w:rsid w:val="0076617A"/>
    <w:rsid w:val="007C3A9C"/>
    <w:rsid w:val="00842FD9"/>
    <w:rsid w:val="00857A24"/>
    <w:rsid w:val="008C5F13"/>
    <w:rsid w:val="008E7825"/>
    <w:rsid w:val="008F480A"/>
    <w:rsid w:val="0099669D"/>
    <w:rsid w:val="00A3487F"/>
    <w:rsid w:val="00A37773"/>
    <w:rsid w:val="00A6255B"/>
    <w:rsid w:val="00AB3423"/>
    <w:rsid w:val="00AC4BF4"/>
    <w:rsid w:val="00B17066"/>
    <w:rsid w:val="00B35960"/>
    <w:rsid w:val="00BB400C"/>
    <w:rsid w:val="00C12166"/>
    <w:rsid w:val="00C15ACE"/>
    <w:rsid w:val="00C74AAF"/>
    <w:rsid w:val="00CD56AF"/>
    <w:rsid w:val="00CE60E1"/>
    <w:rsid w:val="00DA1982"/>
    <w:rsid w:val="00DB1FCF"/>
    <w:rsid w:val="00E52305"/>
    <w:rsid w:val="00E542DC"/>
    <w:rsid w:val="00E5478F"/>
    <w:rsid w:val="00E6025F"/>
    <w:rsid w:val="00E756F4"/>
    <w:rsid w:val="00E96B16"/>
    <w:rsid w:val="00EA4765"/>
    <w:rsid w:val="00EC0011"/>
    <w:rsid w:val="00EF366D"/>
    <w:rsid w:val="00EF74B5"/>
    <w:rsid w:val="00F262DD"/>
    <w:rsid w:val="00F63561"/>
    <w:rsid w:val="00FA21BE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89E8"/>
  <w15:docId w15:val="{4A0B92F4-2043-40AF-B7A0-14641FD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31FC6C39847FD8D14D4F317AE4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1546D-A962-4502-A5F9-7F640B35F722}"/>
      </w:docPartPr>
      <w:docPartBody>
        <w:p w:rsidR="00712105" w:rsidRDefault="000D1D50">
          <w:pPr>
            <w:pStyle w:val="84931FC6C39847FD8D14D4F317AE45E5"/>
          </w:pPr>
          <w:r>
            <w:rPr>
              <w:noProof/>
            </w:rPr>
            <w:t>[Adresse postale]</w:t>
          </w:r>
        </w:p>
      </w:docPartBody>
    </w:docPart>
    <w:docPart>
      <w:docPartPr>
        <w:name w:val="C7BD9C81AA1A45AB8B1ECA181CBCE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19E9A-580E-4CCB-9489-DE328568EACD}"/>
      </w:docPartPr>
      <w:docPartBody>
        <w:p w:rsidR="00712105" w:rsidRDefault="000D1D50">
          <w:pPr>
            <w:pStyle w:val="C7BD9C81AA1A45AB8B1ECA181CBCE34E"/>
          </w:pPr>
          <w:r>
            <w:rPr>
              <w:noProof/>
            </w:rPr>
            <w:t>[Ville, Pays, Code postal]</w:t>
          </w:r>
        </w:p>
      </w:docPartBody>
    </w:docPart>
    <w:docPart>
      <w:docPartPr>
        <w:name w:val="298F8984F2724DCFA46D1B441D248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FCDD-312B-4D20-BE70-8DCAA5943F9B}"/>
      </w:docPartPr>
      <w:docPartBody>
        <w:p w:rsidR="00712105" w:rsidRDefault="000D1D50">
          <w:pPr>
            <w:pStyle w:val="298F8984F2724DCFA46D1B441D248F2D"/>
          </w:pPr>
          <w:r>
            <w:rPr>
              <w:noProof/>
            </w:rPr>
            <w:t>[Téléphone]</w:t>
          </w:r>
        </w:p>
      </w:docPartBody>
    </w:docPart>
    <w:docPart>
      <w:docPartPr>
        <w:name w:val="4DFFD5EFA5C8406D8E05C2ADDA550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66FA7-81F5-4401-930C-02D287E4D4F2}"/>
      </w:docPartPr>
      <w:docPartBody>
        <w:p w:rsidR="00712105" w:rsidRDefault="000D1D50">
          <w:pPr>
            <w:pStyle w:val="4DFFD5EFA5C8406D8E05C2ADDA550175"/>
          </w:pPr>
          <w:r>
            <w:rPr>
              <w:noProof/>
            </w:rPr>
            <w:t>[Site web]</w:t>
          </w:r>
        </w:p>
      </w:docPartBody>
    </w:docPart>
    <w:docPart>
      <w:docPartPr>
        <w:name w:val="A2160DDA5C5B45D3A7AE45120C60A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48EFF-07F9-41AE-9A99-C2E3B9A0D7B4}"/>
      </w:docPartPr>
      <w:docPartBody>
        <w:p w:rsidR="00712105" w:rsidRDefault="000D1D50">
          <w:pPr>
            <w:pStyle w:val="A2160DDA5C5B45D3A7AE45120C60A273"/>
          </w:pPr>
          <w:r>
            <w:rPr>
              <w:rStyle w:val="Accentuation"/>
              <w:noProof/>
            </w:rPr>
            <w:t>[Courrier électronique]</w:t>
          </w:r>
        </w:p>
      </w:docPartBody>
    </w:docPart>
    <w:docPart>
      <w:docPartPr>
        <w:name w:val="52C8A85DEB1E43D8986FBFA9812F4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08BDE-0FF6-4639-889E-A01F744E72EB}"/>
      </w:docPartPr>
      <w:docPartBody>
        <w:p w:rsidR="00712105" w:rsidRDefault="000D1D50">
          <w:pPr>
            <w:pStyle w:val="52C8A85DEB1E43D8986FBFA9812F470D"/>
          </w:pPr>
          <w:r>
            <w:rPr>
              <w:noProof/>
            </w:rPr>
            <w:t>[Votre nom]</w:t>
          </w:r>
        </w:p>
      </w:docPartBody>
    </w:docPart>
    <w:docPart>
      <w:docPartPr>
        <w:name w:val="17F7364726FE4B7A9BF55937AEFED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BED4A-F937-4F41-A8BC-0B58DAAD9EF6}"/>
      </w:docPartPr>
      <w:docPartBody>
        <w:p w:rsidR="00712105" w:rsidRDefault="000D1D50">
          <w:pPr>
            <w:pStyle w:val="17F7364726FE4B7A9BF55937AEFEDDC2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D57BEAF1594290BBEC228D28C36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094A0-A779-4C25-BCDD-1BC638C53D46}"/>
      </w:docPartPr>
      <w:docPartBody>
        <w:p w:rsidR="00712105" w:rsidRDefault="000D1D50">
          <w:pPr>
            <w:pStyle w:val="B6D57BEAF1594290BBEC228D28C36B95"/>
          </w:pPr>
          <w:r>
            <w:rPr>
              <w:rStyle w:val="Textedelespacerserv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7"/>
    <w:rsid w:val="000D1D50"/>
    <w:rsid w:val="00173DF9"/>
    <w:rsid w:val="004A2380"/>
    <w:rsid w:val="00531FF5"/>
    <w:rsid w:val="00712105"/>
    <w:rsid w:val="00776CF1"/>
    <w:rsid w:val="008521E8"/>
    <w:rsid w:val="00A94617"/>
    <w:rsid w:val="00D60F67"/>
    <w:rsid w:val="00E10E17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4931FC6C39847FD8D14D4F317AE45E5">
    <w:name w:val="84931FC6C39847FD8D14D4F317AE45E5"/>
  </w:style>
  <w:style w:type="paragraph" w:customStyle="1" w:styleId="C7BD9C81AA1A45AB8B1ECA181CBCE34E">
    <w:name w:val="C7BD9C81AA1A45AB8B1ECA181CBCE34E"/>
  </w:style>
  <w:style w:type="paragraph" w:customStyle="1" w:styleId="298F8984F2724DCFA46D1B441D248F2D">
    <w:name w:val="298F8984F2724DCFA46D1B441D248F2D"/>
  </w:style>
  <w:style w:type="paragraph" w:customStyle="1" w:styleId="4DFFD5EFA5C8406D8E05C2ADDA550175">
    <w:name w:val="4DFFD5EFA5C8406D8E05C2ADDA550175"/>
  </w:style>
  <w:style w:type="character" w:styleId="Accentuation">
    <w:name w:val="Emphasis"/>
    <w:basedOn w:val="Policepardfaut"/>
    <w:uiPriority w:val="2"/>
    <w:unhideWhenUsed/>
    <w:qFormat/>
    <w:rPr>
      <w:color w:val="5B9BD5" w:themeColor="accent1"/>
    </w:rPr>
  </w:style>
  <w:style w:type="paragraph" w:customStyle="1" w:styleId="A2160DDA5C5B45D3A7AE45120C60A273">
    <w:name w:val="A2160DDA5C5B45D3A7AE45120C60A273"/>
  </w:style>
  <w:style w:type="paragraph" w:customStyle="1" w:styleId="52C8A85DEB1E43D8986FBFA9812F470D">
    <w:name w:val="52C8A85DEB1E43D8986FBFA9812F470D"/>
  </w:style>
  <w:style w:type="paragraph" w:customStyle="1" w:styleId="0BCC148364074C27BA99BBDB5DF190EC">
    <w:name w:val="0BCC148364074C27BA99BBDB5DF190EC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7CE3F5742344DA1B29DF558581F0C10">
    <w:name w:val="77CE3F5742344DA1B29DF558581F0C10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7F7364726FE4B7A9BF55937AEFEDDC2">
    <w:name w:val="17F7364726FE4B7A9BF55937AEFEDDC2"/>
  </w:style>
  <w:style w:type="paragraph" w:customStyle="1" w:styleId="2A926DC06AB74550AF13EE9DD7C532B5">
    <w:name w:val="2A926DC06AB74550AF13EE9DD7C532B5"/>
  </w:style>
  <w:style w:type="paragraph" w:customStyle="1" w:styleId="66C848E73B26460FA4F8BB3AA5FA6AF8">
    <w:name w:val="66C848E73B26460FA4F8BB3AA5FA6AF8"/>
  </w:style>
  <w:style w:type="paragraph" w:customStyle="1" w:styleId="DB8C1A7FD7FB43588898DC76B33915B3">
    <w:name w:val="DB8C1A7FD7FB43588898DC76B33915B3"/>
  </w:style>
  <w:style w:type="paragraph" w:customStyle="1" w:styleId="B6D57BEAF1594290BBEC228D28C36B95">
    <w:name w:val="B6D57BEAF1594290BBEC228D28C36B95"/>
  </w:style>
  <w:style w:type="paragraph" w:customStyle="1" w:styleId="7245835C44814100AEDD3EF3F78480AF">
    <w:name w:val="7245835C44814100AEDD3EF3F78480AF"/>
  </w:style>
  <w:style w:type="paragraph" w:customStyle="1" w:styleId="621E5A40B02347459CDCF007DA1BAEBF">
    <w:name w:val="621E5A40B02347459CDCF007DA1BAEBF"/>
  </w:style>
  <w:style w:type="paragraph" w:customStyle="1" w:styleId="3614F862C25B4AA49701B89274A6D240">
    <w:name w:val="3614F862C25B4AA49701B89274A6D240"/>
  </w:style>
  <w:style w:type="paragraph" w:customStyle="1" w:styleId="998948507CDC4F3C970E6E65E31D2988">
    <w:name w:val="998948507CDC4F3C970E6E65E31D2988"/>
  </w:style>
  <w:style w:type="paragraph" w:customStyle="1" w:styleId="2E67B46B4B044B96B7E2263A812C41B5">
    <w:name w:val="2E67B46B4B044B96B7E2263A812C41B5"/>
  </w:style>
  <w:style w:type="paragraph" w:customStyle="1" w:styleId="ED4F0857000545678153822971ECF4C0">
    <w:name w:val="ED4F0857000545678153822971ECF4C0"/>
  </w:style>
  <w:style w:type="paragraph" w:customStyle="1" w:styleId="893DED84348F454FBBB5162C00DC864C">
    <w:name w:val="893DED84348F454FBBB5162C00DC864C"/>
  </w:style>
  <w:style w:type="paragraph" w:customStyle="1" w:styleId="DAD4E971CF8147488EEFF03D161F7DD0">
    <w:name w:val="DAD4E971CF8147488EEFF03D161F7DD0"/>
  </w:style>
  <w:style w:type="paragraph" w:customStyle="1" w:styleId="755AF1C71C944B1B8581319D2ACFD291">
    <w:name w:val="755AF1C71C944B1B8581319D2ACFD291"/>
    <w:rsid w:val="00E10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KONTE Sadia</CompanyAddress>
  <CompanyPhone>75012 Paris</CompanyPhone>
  <CompanyFax/>
  <CompanyEmail>Mail : sadia.konte@laposte.net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B566F62-6E49-4F89-8A82-64C4415CB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DE SECURITE INCENDIE SSIAP1</dc:creator>
  <cp:keywords>Tel : 07.62.06.90.73</cp:keywords>
  <cp:lastModifiedBy>aissé</cp:lastModifiedBy>
  <cp:revision>2</cp:revision>
  <dcterms:created xsi:type="dcterms:W3CDTF">2016-11-26T14:57:00Z</dcterms:created>
  <dcterms:modified xsi:type="dcterms:W3CDTF">2016-11-26T14:57:00Z</dcterms:modified>
  <cp:category>5 rue Lacuée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