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A5" w:rsidRPr="00554374" w:rsidRDefault="00C629A5" w:rsidP="00C629A5">
      <w:pPr>
        <w:spacing w:after="0"/>
        <w:rPr>
          <w:b/>
        </w:rPr>
      </w:pPr>
      <w:r w:rsidRPr="0091525E">
        <w:rPr>
          <w:b/>
          <w:sz w:val="32"/>
          <w:szCs w:val="32"/>
        </w:rPr>
        <w:t xml:space="preserve">BACAR  </w:t>
      </w:r>
      <w:proofErr w:type="spellStart"/>
      <w:r w:rsidRPr="0091525E">
        <w:rPr>
          <w:b/>
          <w:sz w:val="32"/>
          <w:szCs w:val="32"/>
        </w:rPr>
        <w:t>Mouslimou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91525E">
        <w:rPr>
          <w:i/>
        </w:rPr>
        <w:t>né le 19/05/1993</w:t>
      </w:r>
    </w:p>
    <w:p w:rsidR="00C629A5" w:rsidRDefault="00C629A5" w:rsidP="00C629A5">
      <w:pPr>
        <w:tabs>
          <w:tab w:val="left" w:pos="7620"/>
        </w:tabs>
        <w:spacing w:after="0" w:line="240" w:lineRule="auto"/>
      </w:pPr>
      <w:r>
        <w:t xml:space="preserve">7 rue GASTON BACHELARD                                                                                               </w:t>
      </w:r>
      <w:bookmarkStart w:id="0" w:name="_GoBack"/>
      <w:bookmarkEnd w:id="0"/>
      <w:r>
        <w:rPr>
          <w:b/>
        </w:rPr>
        <w:t>Permis B + VEHICULE</w:t>
      </w:r>
    </w:p>
    <w:p w:rsidR="00C629A5" w:rsidRPr="00744346" w:rsidRDefault="00C629A5" w:rsidP="00C629A5">
      <w:pPr>
        <w:spacing w:after="0" w:line="240" w:lineRule="auto"/>
      </w:pPr>
      <w:r w:rsidRPr="00744346">
        <w:t>10000 TROYES</w:t>
      </w:r>
    </w:p>
    <w:p w:rsidR="00C629A5" w:rsidRPr="00744346" w:rsidRDefault="00C629A5" w:rsidP="00C629A5">
      <w:pPr>
        <w:spacing w:after="0" w:line="240" w:lineRule="auto"/>
        <w:rPr>
          <w:b/>
        </w:rPr>
      </w:pPr>
      <w:r w:rsidRPr="00744346">
        <w:rPr>
          <w:b/>
        </w:rPr>
        <w:t>Tel : 07-85-73-05-69</w:t>
      </w:r>
    </w:p>
    <w:p w:rsidR="00C629A5" w:rsidRPr="00744346" w:rsidRDefault="00C629A5" w:rsidP="00C629A5">
      <w:pPr>
        <w:spacing w:after="0" w:line="240" w:lineRule="auto"/>
      </w:pPr>
      <w:r w:rsidRPr="00744346">
        <w:t xml:space="preserve">Mail : </w:t>
      </w:r>
      <w:hyperlink r:id="rId5" w:history="1">
        <w:r w:rsidRPr="00744346">
          <w:rPr>
            <w:rStyle w:val="Lienhypertexte"/>
          </w:rPr>
          <w:t>bacar.mouslim@hotmail.fr</w:t>
        </w:r>
      </w:hyperlink>
    </w:p>
    <w:p w:rsidR="00C629A5" w:rsidRPr="00744346" w:rsidRDefault="00C629A5" w:rsidP="00C629A5">
      <w:pPr>
        <w:spacing w:after="0" w:line="240" w:lineRule="auto"/>
      </w:pPr>
    </w:p>
    <w:p w:rsidR="00C629A5" w:rsidRDefault="00C629A5" w:rsidP="00C629A5">
      <w:pPr>
        <w:rPr>
          <w:b/>
          <w:sz w:val="44"/>
          <w:szCs w:val="44"/>
          <w:shd w:val="clear" w:color="auto" w:fill="7F7F7F" w:themeFill="text1" w:themeFillTint="80"/>
        </w:rPr>
      </w:pPr>
      <w:r w:rsidRPr="00744346">
        <w:rPr>
          <w:b/>
          <w:sz w:val="44"/>
          <w:szCs w:val="44"/>
        </w:rPr>
        <w:t xml:space="preserve">                </w:t>
      </w:r>
      <w:r w:rsidRPr="00711622">
        <w:rPr>
          <w:b/>
          <w:sz w:val="44"/>
          <w:szCs w:val="44"/>
          <w:shd w:val="clear" w:color="auto" w:fill="7F7F7F" w:themeFill="text1" w:themeFillTint="80"/>
        </w:rPr>
        <w:t xml:space="preserve">Agent d’entretien </w:t>
      </w:r>
      <w:r>
        <w:rPr>
          <w:b/>
          <w:sz w:val="44"/>
          <w:szCs w:val="44"/>
          <w:shd w:val="clear" w:color="auto" w:fill="7F7F7F" w:themeFill="text1" w:themeFillTint="80"/>
        </w:rPr>
        <w:t>polyvalent</w:t>
      </w:r>
    </w:p>
    <w:p w:rsidR="00C629A5" w:rsidRDefault="00C629A5" w:rsidP="00C6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b/>
          <w:sz w:val="32"/>
          <w:szCs w:val="32"/>
        </w:rPr>
      </w:pPr>
      <w:r>
        <w:t xml:space="preserve">  </w:t>
      </w:r>
      <w:r w:rsidRPr="008420AA">
        <w:rPr>
          <w:b/>
        </w:rPr>
        <w:t xml:space="preserve"> </w:t>
      </w:r>
      <w:r w:rsidRPr="004762CC">
        <w:rPr>
          <w:b/>
          <w:sz w:val="32"/>
          <w:szCs w:val="32"/>
        </w:rPr>
        <w:t>Compétence</w:t>
      </w:r>
      <w:r>
        <w:rPr>
          <w:b/>
          <w:sz w:val="32"/>
          <w:szCs w:val="32"/>
        </w:rPr>
        <w:t>s</w:t>
      </w:r>
      <w:r w:rsidRPr="004762CC">
        <w:rPr>
          <w:b/>
          <w:sz w:val="32"/>
          <w:szCs w:val="32"/>
        </w:rPr>
        <w:t xml:space="preserve"> professionnelles</w:t>
      </w:r>
    </w:p>
    <w:p w:rsidR="00C629A5" w:rsidRPr="004762CC" w:rsidRDefault="00C629A5" w:rsidP="00C629A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t xml:space="preserve">Entretenir les </w:t>
      </w:r>
      <w:r w:rsidRPr="00CE6056">
        <w:rPr>
          <w:b/>
        </w:rPr>
        <w:t>parties communes</w:t>
      </w:r>
      <w:r>
        <w:t xml:space="preserve"> et les locales poubelles</w:t>
      </w:r>
    </w:p>
    <w:p w:rsidR="00C629A5" w:rsidRPr="004762CC" w:rsidRDefault="00C629A5" w:rsidP="00C629A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t xml:space="preserve">Evacuer </w:t>
      </w:r>
      <w:r w:rsidRPr="00CE6056">
        <w:rPr>
          <w:b/>
        </w:rPr>
        <w:t>les déchets courants</w:t>
      </w:r>
      <w:r>
        <w:t xml:space="preserve"> (ménagers, industriel, et bacs collectifs)</w:t>
      </w:r>
    </w:p>
    <w:p w:rsidR="00C629A5" w:rsidRPr="00F77887" w:rsidRDefault="00C629A5" w:rsidP="00C629A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t xml:space="preserve">Nettoyage </w:t>
      </w:r>
      <w:r w:rsidRPr="00CE6056">
        <w:rPr>
          <w:b/>
        </w:rPr>
        <w:t>des grandes surfaces</w:t>
      </w:r>
      <w:r>
        <w:t xml:space="preserve"> (sols, vitres, et  entrées)</w:t>
      </w:r>
    </w:p>
    <w:p w:rsidR="00C629A5" w:rsidRPr="003C563B" w:rsidRDefault="00C629A5" w:rsidP="00C629A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t xml:space="preserve">Faire le </w:t>
      </w:r>
      <w:r w:rsidRPr="00CE6056">
        <w:rPr>
          <w:b/>
        </w:rPr>
        <w:t>bon mélange des produits chimiques</w:t>
      </w:r>
      <w:r>
        <w:t xml:space="preserve"> et </w:t>
      </w:r>
      <w:r w:rsidRPr="00CE6056">
        <w:rPr>
          <w:b/>
        </w:rPr>
        <w:t>leur bon dosage</w:t>
      </w:r>
    </w:p>
    <w:p w:rsidR="00C629A5" w:rsidRPr="00BA1748" w:rsidRDefault="00C629A5" w:rsidP="00C629A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E6056">
        <w:rPr>
          <w:b/>
        </w:rPr>
        <w:t>Nettoyer</w:t>
      </w:r>
      <w:r>
        <w:t xml:space="preserve"> et </w:t>
      </w:r>
      <w:r w:rsidRPr="00CE6056">
        <w:rPr>
          <w:b/>
        </w:rPr>
        <w:t>entretenir</w:t>
      </w:r>
      <w:r>
        <w:t xml:space="preserve"> le matériel de nettoyage</w:t>
      </w:r>
    </w:p>
    <w:p w:rsidR="00C629A5" w:rsidRPr="00BA1748" w:rsidRDefault="00C629A5" w:rsidP="00C629A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t xml:space="preserve">Procédure de </w:t>
      </w:r>
      <w:r w:rsidRPr="00CE6056">
        <w:rPr>
          <w:b/>
        </w:rPr>
        <w:t>nettoyage</w:t>
      </w:r>
      <w:r>
        <w:t xml:space="preserve"> et de </w:t>
      </w:r>
      <w:r w:rsidRPr="00CE6056">
        <w:rPr>
          <w:b/>
        </w:rPr>
        <w:t>désinfection</w:t>
      </w:r>
    </w:p>
    <w:p w:rsidR="00C629A5" w:rsidRPr="003C563B" w:rsidRDefault="00C629A5" w:rsidP="00C629A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t xml:space="preserve">Règles </w:t>
      </w:r>
      <w:r w:rsidRPr="00CE6056">
        <w:rPr>
          <w:b/>
        </w:rPr>
        <w:t>d’hygiène</w:t>
      </w:r>
      <w:r>
        <w:t xml:space="preserve"> et de </w:t>
      </w:r>
      <w:r w:rsidRPr="00CE6056">
        <w:rPr>
          <w:b/>
        </w:rPr>
        <w:t>propreté</w:t>
      </w:r>
    </w:p>
    <w:p w:rsidR="00C629A5" w:rsidRPr="00BA1748" w:rsidRDefault="00C629A5" w:rsidP="00C629A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t xml:space="preserve">Entretien courant : </w:t>
      </w:r>
      <w:r>
        <w:rPr>
          <w:b/>
        </w:rPr>
        <w:t>Bureaux, les sanitaires</w:t>
      </w:r>
    </w:p>
    <w:p w:rsidR="00C629A5" w:rsidRPr="00491CA8" w:rsidRDefault="00C629A5" w:rsidP="00C629A5">
      <w:pPr>
        <w:pStyle w:val="Paragraphedeliste"/>
        <w:numPr>
          <w:ilvl w:val="0"/>
          <w:numId w:val="1"/>
        </w:numPr>
        <w:rPr>
          <w:b/>
        </w:rPr>
      </w:pPr>
      <w:r>
        <w:t>Maitrise toutes les méthodes de lavage :</w:t>
      </w:r>
      <w:r w:rsidRPr="00CE70B3">
        <w:rPr>
          <w:b/>
        </w:rPr>
        <w:t xml:space="preserve"> décapages</w:t>
      </w:r>
      <w:r>
        <w:t>, shampooing moquette, Spray</w:t>
      </w:r>
    </w:p>
    <w:p w:rsidR="00C629A5" w:rsidRDefault="00C629A5" w:rsidP="00C629A5">
      <w:pPr>
        <w:pStyle w:val="Paragraphedeliste"/>
        <w:numPr>
          <w:ilvl w:val="0"/>
          <w:numId w:val="1"/>
        </w:numPr>
        <w:rPr>
          <w:b/>
        </w:rPr>
      </w:pPr>
      <w:r>
        <w:t xml:space="preserve">Passage de la </w:t>
      </w:r>
      <w:r w:rsidRPr="00CE70B3">
        <w:rPr>
          <w:b/>
        </w:rPr>
        <w:t>mono brosse</w:t>
      </w:r>
      <w:r>
        <w:t xml:space="preserve"> et </w:t>
      </w:r>
      <w:r w:rsidRPr="00CE70B3">
        <w:rPr>
          <w:b/>
        </w:rPr>
        <w:t>l’auto laveuse</w:t>
      </w:r>
    </w:p>
    <w:p w:rsidR="00C629A5" w:rsidRPr="00CE70B3" w:rsidRDefault="00C629A5" w:rsidP="00C629A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Laveur de vitre</w:t>
      </w:r>
    </w:p>
    <w:p w:rsidR="00C629A5" w:rsidRDefault="00763230" w:rsidP="00C629A5">
      <w:pPr>
        <w:ind w:left="60"/>
        <w:rPr>
          <w:b/>
          <w:sz w:val="32"/>
          <w:szCs w:val="32"/>
        </w:rPr>
      </w:pPr>
      <w:r w:rsidRPr="00763230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85.65pt;margin-top:-.1pt;width:0;height:23.2pt;z-index:251667456" o:connectortype="straight"/>
        </w:pict>
      </w:r>
      <w:r w:rsidRPr="00763230">
        <w:rPr>
          <w:noProof/>
          <w:lang w:eastAsia="fr-FR"/>
        </w:rPr>
        <w:pict>
          <v:shape id="_x0000_s1032" type="#_x0000_t32" style="position:absolute;left:0;text-align:left;margin-left:477.4pt;margin-top:23.05pt;width:8.25pt;height:.05pt;flip:x;z-index:251666432" o:connectortype="straight"/>
        </w:pict>
      </w:r>
      <w:r w:rsidRPr="00763230">
        <w:rPr>
          <w:noProof/>
          <w:lang w:eastAsia="fr-FR"/>
        </w:rPr>
        <w:pict>
          <v:shape id="_x0000_s1031" type="#_x0000_t32" style="position:absolute;left:0;text-align:left;margin-left:-5.6pt;margin-top:23.05pt;width:491.25pt;height:0;z-index:251665408" o:connectortype="straight"/>
        </w:pict>
      </w:r>
      <w:r w:rsidRPr="00763230">
        <w:rPr>
          <w:noProof/>
          <w:lang w:eastAsia="fr-FR"/>
        </w:rPr>
        <w:pict>
          <v:shape id="_x0000_s1030" type="#_x0000_t32" style="position:absolute;left:0;text-align:left;margin-left:-5.6pt;margin-top:-.1pt;width:0;height:23.15pt;z-index:251664384" o:connectortype="straight"/>
        </w:pict>
      </w:r>
      <w:r w:rsidRPr="00763230">
        <w:rPr>
          <w:noProof/>
          <w:lang w:eastAsia="fr-FR"/>
        </w:rPr>
        <w:pict>
          <v:shape id="_x0000_s1029" type="#_x0000_t32" style="position:absolute;left:0;text-align:left;margin-left:-5.6pt;margin-top:-.15pt;width:491.25pt;height:.05pt;z-index:251663360" o:connectortype="straight"/>
        </w:pict>
      </w:r>
      <w:r w:rsidR="00C629A5">
        <w:t xml:space="preserve">       </w:t>
      </w:r>
      <w:r w:rsidR="00C629A5" w:rsidRPr="006A549A">
        <w:rPr>
          <w:b/>
          <w:sz w:val="32"/>
          <w:szCs w:val="32"/>
        </w:rPr>
        <w:t>Expériences professionnelles</w:t>
      </w:r>
    </w:p>
    <w:p w:rsidR="00C629A5" w:rsidRPr="00C629A5" w:rsidRDefault="00C629A5" w:rsidP="00C629A5">
      <w:pPr>
        <w:rPr>
          <w:b/>
        </w:rPr>
      </w:pPr>
      <w:r>
        <w:rPr>
          <w:b/>
          <w:sz w:val="32"/>
          <w:szCs w:val="32"/>
        </w:rPr>
        <w:t xml:space="preserve">        </w:t>
      </w:r>
      <w:r w:rsidRPr="00C629A5">
        <w:rPr>
          <w:b/>
        </w:rPr>
        <w:t>2016 : (</w:t>
      </w:r>
      <w:r w:rsidRPr="00744346">
        <w:t>Aout à</w:t>
      </w:r>
      <w:r w:rsidR="00744346" w:rsidRPr="00744346">
        <w:t xml:space="preserve"> </w:t>
      </w:r>
      <w:r w:rsidRPr="00744346">
        <w:t>décembre</w:t>
      </w:r>
      <w:r w:rsidRPr="00C629A5">
        <w:rPr>
          <w:b/>
        </w:rPr>
        <w:t>) chauffeur, manutentionnaire</w:t>
      </w:r>
      <w:r>
        <w:rPr>
          <w:b/>
        </w:rPr>
        <w:t>-</w:t>
      </w:r>
      <w:r w:rsidRPr="00744346">
        <w:t>Menuiserie Ebénisterie</w:t>
      </w:r>
      <w:r>
        <w:rPr>
          <w:b/>
        </w:rPr>
        <w:t xml:space="preserve"> JULIEN BANA</w:t>
      </w:r>
    </w:p>
    <w:p w:rsidR="00C629A5" w:rsidRPr="00F558AE" w:rsidRDefault="00C629A5" w:rsidP="00C629A5">
      <w:pPr>
        <w:tabs>
          <w:tab w:val="left" w:pos="765"/>
          <w:tab w:val="right" w:pos="9072"/>
        </w:tabs>
        <w:ind w:left="60"/>
      </w:pPr>
      <w:r>
        <w:rPr>
          <w:b/>
          <w:sz w:val="32"/>
          <w:szCs w:val="32"/>
        </w:rPr>
        <w:t xml:space="preserve">        </w:t>
      </w:r>
      <w:r>
        <w:t xml:space="preserve">2016 :(mai à juin) </w:t>
      </w:r>
      <w:r w:rsidRPr="00F558AE">
        <w:rPr>
          <w:b/>
        </w:rPr>
        <w:t>laveur de vitres</w:t>
      </w:r>
      <w:r>
        <w:t xml:space="preserve"> – pizza&amp;</w:t>
      </w:r>
      <w:proofErr w:type="spellStart"/>
      <w:r>
        <w:t>cie</w:t>
      </w:r>
      <w:proofErr w:type="spellEnd"/>
      <w:r>
        <w:rPr>
          <w:b/>
          <w:sz w:val="32"/>
          <w:szCs w:val="32"/>
        </w:rPr>
        <w:tab/>
        <w:t xml:space="preserve">         </w:t>
      </w:r>
    </w:p>
    <w:p w:rsidR="00C629A5" w:rsidRDefault="00C629A5" w:rsidP="00C629A5">
      <w:r>
        <w:t xml:space="preserve">              2015 </w:t>
      </w:r>
      <w:r w:rsidRPr="0011671C">
        <w:rPr>
          <w:b/>
        </w:rPr>
        <w:t>: Agent polyvalent et d’hygiène</w:t>
      </w:r>
      <w:r>
        <w:t xml:space="preserve"> – AIRA </w:t>
      </w:r>
    </w:p>
    <w:p w:rsidR="00C629A5" w:rsidRDefault="00C629A5" w:rsidP="00C629A5">
      <w:r>
        <w:t xml:space="preserve">              2014 </w:t>
      </w:r>
      <w:proofErr w:type="gramStart"/>
      <w:r>
        <w:t>:</w:t>
      </w:r>
      <w:r w:rsidRPr="0011671C">
        <w:rPr>
          <w:b/>
        </w:rPr>
        <w:t>chauffeur</w:t>
      </w:r>
      <w:proofErr w:type="gramEnd"/>
      <w:r w:rsidRPr="0011671C">
        <w:rPr>
          <w:b/>
        </w:rPr>
        <w:t>, manutentionnaire et déménageur</w:t>
      </w:r>
      <w:r>
        <w:t xml:space="preserve">  -EMMAUS DE MABLY</w:t>
      </w:r>
    </w:p>
    <w:p w:rsidR="00C629A5" w:rsidRDefault="00C629A5" w:rsidP="00C629A5">
      <w:r>
        <w:rPr>
          <w:b/>
        </w:rPr>
        <w:tab/>
      </w:r>
      <w:r w:rsidRPr="006B455A">
        <w:rPr>
          <w:b/>
        </w:rPr>
        <w:t>2014</w:t>
      </w:r>
      <w:r>
        <w:t> :</w:t>
      </w:r>
      <w:r w:rsidRPr="0091525E">
        <w:rPr>
          <w:b/>
        </w:rPr>
        <w:t xml:space="preserve"> Vendange</w:t>
      </w:r>
      <w:r>
        <w:t xml:space="preserve">- </w:t>
      </w:r>
      <w:proofErr w:type="spellStart"/>
      <w:r>
        <w:t>Nomel</w:t>
      </w:r>
      <w:proofErr w:type="spellEnd"/>
      <w:r>
        <w:t xml:space="preserve"> &amp; </w:t>
      </w:r>
      <w:proofErr w:type="spellStart"/>
      <w:r>
        <w:t>Chaudey</w:t>
      </w:r>
      <w:proofErr w:type="spellEnd"/>
      <w:r>
        <w:t xml:space="preserve"> (Vitry le Croiset)</w:t>
      </w:r>
    </w:p>
    <w:p w:rsidR="00C629A5" w:rsidRDefault="00C629A5" w:rsidP="00C629A5">
      <w:r>
        <w:rPr>
          <w:b/>
          <w:noProof/>
          <w:lang w:eastAsia="fr-FR"/>
        </w:rPr>
        <w:tab/>
      </w:r>
      <w:r w:rsidRPr="006B455A">
        <w:rPr>
          <w:b/>
          <w:noProof/>
          <w:lang w:eastAsia="fr-FR"/>
        </w:rPr>
        <w:t>2013</w:t>
      </w:r>
      <w:r>
        <w:t xml:space="preserve"> : janvier à juillet (6mois)      </w:t>
      </w:r>
      <w:r w:rsidRPr="0091525E">
        <w:rPr>
          <w:b/>
        </w:rPr>
        <w:t>Agent d’Entretien</w:t>
      </w:r>
      <w:r>
        <w:t xml:space="preserve"> -Troyes Habitat</w:t>
      </w:r>
    </w:p>
    <w:p w:rsidR="00C629A5" w:rsidRDefault="00763230" w:rsidP="00C629A5">
      <w:pPr>
        <w:rPr>
          <w:sz w:val="32"/>
          <w:szCs w:val="32"/>
        </w:rPr>
      </w:pPr>
      <w:r w:rsidRPr="00763230">
        <w:rPr>
          <w:noProof/>
          <w:lang w:eastAsia="fr-FR"/>
        </w:rPr>
        <w:pict>
          <v:shape id="_x0000_s1034" type="#_x0000_t32" style="position:absolute;margin-left:-1.85pt;margin-top:-.25pt;width:0;height:20.25pt;z-index:251668480" o:connectortype="straight"/>
        </w:pict>
      </w:r>
      <w:r w:rsidRPr="00763230">
        <w:rPr>
          <w:noProof/>
          <w:lang w:eastAsia="fr-FR"/>
        </w:rPr>
        <w:pict>
          <v:shape id="_x0000_s1027" type="#_x0000_t32" style="position:absolute;margin-left:-1.85pt;margin-top:19.95pt;width:502.5pt;height:.05pt;z-index:251661312" o:connectortype="straight"/>
        </w:pict>
      </w:r>
      <w:r w:rsidRPr="00763230">
        <w:rPr>
          <w:noProof/>
          <w:lang w:eastAsia="fr-FR"/>
        </w:rPr>
        <w:pict>
          <v:shape id="_x0000_s1026" type="#_x0000_t32" style="position:absolute;margin-left:-1.85pt;margin-top:-.3pt;width:502.5pt;height:.05pt;z-index:251660288" o:connectortype="straight"/>
        </w:pict>
      </w:r>
      <w:r w:rsidRPr="00763230">
        <w:rPr>
          <w:noProof/>
          <w:lang w:eastAsia="fr-FR"/>
        </w:rPr>
        <w:pict>
          <v:shape id="_x0000_s1028" type="#_x0000_t32" style="position:absolute;margin-left:500.65pt;margin-top:-.3pt;width:0;height:20.25pt;z-index:251662336" o:connectortype="straight"/>
        </w:pict>
      </w:r>
      <w:r w:rsidR="00C629A5">
        <w:t xml:space="preserve">         </w:t>
      </w:r>
      <w:r w:rsidR="00C629A5">
        <w:rPr>
          <w:b/>
          <w:sz w:val="32"/>
          <w:szCs w:val="32"/>
        </w:rPr>
        <w:t>Formations</w:t>
      </w:r>
    </w:p>
    <w:p w:rsidR="00C629A5" w:rsidRDefault="00C629A5" w:rsidP="00C629A5">
      <w:pPr>
        <w:rPr>
          <w:b/>
        </w:rPr>
      </w:pPr>
      <w:r>
        <w:rPr>
          <w:b/>
        </w:rPr>
        <w:t xml:space="preserve">               Mars 2016 :                      Titre d’Agent polyvalent et d’hygiène (APH)</w:t>
      </w:r>
    </w:p>
    <w:p w:rsidR="00C629A5" w:rsidRDefault="00C629A5" w:rsidP="00C629A5">
      <w:pPr>
        <w:tabs>
          <w:tab w:val="left" w:pos="708"/>
          <w:tab w:val="left" w:pos="1416"/>
          <w:tab w:val="left" w:pos="2124"/>
          <w:tab w:val="left" w:pos="2865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367D22">
        <w:rPr>
          <w:b/>
          <w:sz w:val="24"/>
          <w:szCs w:val="24"/>
        </w:rPr>
        <w:t>Juin 2015 :</w:t>
      </w:r>
      <w:r w:rsidRPr="00367D22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auveteur 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ecouriste du </w:t>
      </w:r>
      <w:r w:rsidRPr="00367D22">
        <w:rPr>
          <w:b/>
          <w:sz w:val="24"/>
          <w:szCs w:val="24"/>
        </w:rPr>
        <w:t>T</w:t>
      </w:r>
      <w:r>
        <w:rPr>
          <w:sz w:val="24"/>
          <w:szCs w:val="24"/>
        </w:rPr>
        <w:t>ravail (</w:t>
      </w:r>
      <w:r w:rsidRPr="00367D22">
        <w:rPr>
          <w:b/>
          <w:sz w:val="24"/>
          <w:szCs w:val="24"/>
        </w:rPr>
        <w:t>SST</w:t>
      </w:r>
      <w:r>
        <w:rPr>
          <w:sz w:val="24"/>
          <w:szCs w:val="24"/>
        </w:rPr>
        <w:t>)</w:t>
      </w:r>
    </w:p>
    <w:p w:rsidR="00C629A5" w:rsidRDefault="00C629A5" w:rsidP="00C629A5">
      <w:pPr>
        <w:spacing w:after="0" w:line="240" w:lineRule="auto"/>
        <w:rPr>
          <w:sz w:val="32"/>
          <w:szCs w:val="32"/>
        </w:rPr>
      </w:pPr>
      <w:r>
        <w:rPr>
          <w:b/>
        </w:rPr>
        <w:t xml:space="preserve">            2011 / 2013 :</w:t>
      </w:r>
      <w:r>
        <w:rPr>
          <w:b/>
        </w:rPr>
        <w:tab/>
      </w:r>
      <w:r>
        <w:rPr>
          <w:b/>
        </w:rPr>
        <w:tab/>
        <w:t xml:space="preserve">Niveau  Licence AES. </w:t>
      </w:r>
      <w:r>
        <w:t>Université de Troyes</w:t>
      </w:r>
      <w:r>
        <w:rPr>
          <w:sz w:val="32"/>
          <w:szCs w:val="32"/>
        </w:rPr>
        <w:t xml:space="preserve"> </w:t>
      </w:r>
    </w:p>
    <w:p w:rsidR="00C629A5" w:rsidRDefault="00C629A5" w:rsidP="00C629A5">
      <w:pPr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 w:rsidRPr="006B455A">
        <w:rPr>
          <w:b/>
        </w:rPr>
        <w:t>2011</w:t>
      </w:r>
      <w:r>
        <w:t xml:space="preserve"> : </w:t>
      </w:r>
      <w:r>
        <w:tab/>
        <w:t xml:space="preserve">               </w:t>
      </w:r>
      <w:r w:rsidRPr="000C65FC">
        <w:rPr>
          <w:b/>
        </w:rPr>
        <w:t>Baccalauréat de sciences économiques et sociales</w:t>
      </w:r>
    </w:p>
    <w:p w:rsidR="00C629A5" w:rsidRDefault="00C629A5" w:rsidP="00C629A5">
      <w:pPr>
        <w:spacing w:after="0" w:line="240" w:lineRule="auto"/>
      </w:pPr>
      <w:r>
        <w:rPr>
          <w:b/>
        </w:rPr>
        <w:t xml:space="preserve">                         </w:t>
      </w:r>
      <w:r w:rsidRPr="006B455A">
        <w:rPr>
          <w:b/>
        </w:rPr>
        <w:t>2007</w:t>
      </w:r>
      <w:r>
        <w:t xml:space="preserve"> : </w:t>
      </w:r>
      <w:r>
        <w:tab/>
      </w:r>
      <w:r>
        <w:tab/>
      </w:r>
      <w:r>
        <w:tab/>
      </w:r>
      <w:r w:rsidRPr="0091525E">
        <w:rPr>
          <w:b/>
        </w:rPr>
        <w:t>Brevet des collèges</w:t>
      </w:r>
      <w:r>
        <w:t xml:space="preserve">. </w:t>
      </w:r>
    </w:p>
    <w:p w:rsidR="00C629A5" w:rsidRPr="00D30D00" w:rsidRDefault="00C629A5" w:rsidP="00C629A5">
      <w:pPr>
        <w:spacing w:after="0" w:line="240" w:lineRule="auto"/>
      </w:pPr>
      <w:r>
        <w:t xml:space="preserve"> </w:t>
      </w:r>
    </w:p>
    <w:p w:rsidR="008D20D7" w:rsidRDefault="008D20D7"/>
    <w:sectPr w:rsidR="008D20D7" w:rsidSect="008D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0820"/>
    <w:multiLevelType w:val="hybridMultilevel"/>
    <w:tmpl w:val="420E80C2"/>
    <w:lvl w:ilvl="0" w:tplc="0E68054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9A5"/>
    <w:rsid w:val="00744346"/>
    <w:rsid w:val="00763230"/>
    <w:rsid w:val="007F1674"/>
    <w:rsid w:val="008D20D7"/>
    <w:rsid w:val="00C629A5"/>
    <w:rsid w:val="00E6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2"/>
        <o:r id="V:Rule11" type="connector" idref="#_x0000_s1031"/>
        <o:r id="V:Rule12" type="connector" idref="#_x0000_s1033"/>
        <o:r id="V:Rule13" type="connector" idref="#_x0000_s1034"/>
        <o:r id="V:Rule14" type="connector" idref="#_x0000_s1030"/>
        <o:r id="V:Rule15" type="connector" idref="#_x0000_s1028"/>
        <o:r id="V:Rule16" type="connector" idref="#_x0000_s1029"/>
        <o:r id="V:Rule17" type="connector" idref="#_x0000_s1026"/>
        <o:r id="V:Rule1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9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2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ar.mouslim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1532</Characters>
  <Application>Microsoft Office Word</Application>
  <DocSecurity>0</DocSecurity>
  <Lines>12</Lines>
  <Paragraphs>3</Paragraphs>
  <ScaleCrop>false</ScaleCrop>
  <Company>Hewlett-Packard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2017-01-18T10:04:00Z</dcterms:created>
  <dcterms:modified xsi:type="dcterms:W3CDTF">2017-01-18T10:22:00Z</dcterms:modified>
</cp:coreProperties>
</file>