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1E" w:rsidRPr="00252D25" w:rsidRDefault="00B95D51" w:rsidP="00A53CA6">
      <w:pPr>
        <w:pStyle w:val="Sansinterligne"/>
        <w:jc w:val="both"/>
        <w:rPr>
          <w:b/>
          <w:color w:val="943634" w:themeColor="accent2" w:themeShade="BF"/>
          <w:sz w:val="16"/>
          <w:szCs w:val="16"/>
        </w:rPr>
      </w:pPr>
      <w:r w:rsidRPr="00252D25">
        <w:rPr>
          <w:b/>
          <w:noProof/>
          <w:color w:val="C0504D" w:themeColor="accent2"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 wp14:anchorId="44E93451" wp14:editId="4188DF04">
            <wp:simplePos x="0" y="0"/>
            <wp:positionH relativeFrom="column">
              <wp:posOffset>4785995</wp:posOffset>
            </wp:positionH>
            <wp:positionV relativeFrom="paragraph">
              <wp:posOffset>-385445</wp:posOffset>
            </wp:positionV>
            <wp:extent cx="981075" cy="1084346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84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44F" w:rsidRPr="00252D25">
        <w:rPr>
          <w:b/>
          <w:color w:val="943634" w:themeColor="accent2" w:themeShade="BF"/>
          <w:sz w:val="16"/>
          <w:szCs w:val="16"/>
        </w:rPr>
        <w:t>Patricia</w:t>
      </w:r>
      <w:r w:rsidR="00A53CA6" w:rsidRPr="00252D25">
        <w:rPr>
          <w:b/>
          <w:color w:val="943634" w:themeColor="accent2" w:themeShade="BF"/>
          <w:sz w:val="16"/>
          <w:szCs w:val="16"/>
        </w:rPr>
        <w:t xml:space="preserve"> CHABOT</w:t>
      </w:r>
      <w:bookmarkStart w:id="0" w:name="_GoBack"/>
      <w:bookmarkEnd w:id="0"/>
    </w:p>
    <w:p w:rsidR="00A53CA6" w:rsidRPr="00252D25" w:rsidRDefault="00A53CA6" w:rsidP="00343413">
      <w:pPr>
        <w:pStyle w:val="Sansinterligne"/>
        <w:jc w:val="both"/>
        <w:rPr>
          <w:sz w:val="16"/>
          <w:szCs w:val="16"/>
        </w:rPr>
      </w:pPr>
      <w:r w:rsidRPr="00252D25">
        <w:rPr>
          <w:sz w:val="16"/>
          <w:szCs w:val="16"/>
        </w:rPr>
        <w:t xml:space="preserve">8 </w:t>
      </w:r>
      <w:r w:rsidR="00106730" w:rsidRPr="00252D25">
        <w:rPr>
          <w:sz w:val="16"/>
          <w:szCs w:val="16"/>
        </w:rPr>
        <w:t>P</w:t>
      </w:r>
      <w:r w:rsidRPr="00252D25">
        <w:rPr>
          <w:sz w:val="16"/>
          <w:szCs w:val="16"/>
        </w:rPr>
        <w:t>arc Saint Martin</w:t>
      </w:r>
    </w:p>
    <w:p w:rsidR="00A53CA6" w:rsidRPr="00252D25" w:rsidRDefault="00A53CA6" w:rsidP="00343413">
      <w:pPr>
        <w:pStyle w:val="Sansinterligne"/>
        <w:jc w:val="both"/>
        <w:rPr>
          <w:sz w:val="16"/>
          <w:szCs w:val="16"/>
        </w:rPr>
      </w:pPr>
      <w:r w:rsidRPr="00252D25">
        <w:rPr>
          <w:sz w:val="16"/>
          <w:szCs w:val="16"/>
        </w:rPr>
        <w:t>33370 POMPIGNAC</w:t>
      </w:r>
    </w:p>
    <w:p w:rsidR="00A53CA6" w:rsidRPr="00252D25" w:rsidRDefault="0087544F" w:rsidP="00343413">
      <w:pPr>
        <w:pStyle w:val="Sansinterligne"/>
        <w:jc w:val="both"/>
        <w:rPr>
          <w:sz w:val="16"/>
          <w:szCs w:val="16"/>
        </w:rPr>
      </w:pPr>
      <w:r w:rsidRPr="00252D25">
        <w:rPr>
          <w:sz w:val="16"/>
          <w:szCs w:val="16"/>
        </w:rPr>
        <w:t>06 82 48 50 29</w:t>
      </w:r>
    </w:p>
    <w:p w:rsidR="00A53CA6" w:rsidRPr="00252D25" w:rsidRDefault="00A66A5A" w:rsidP="00343413">
      <w:pPr>
        <w:pStyle w:val="Sansinterligne"/>
        <w:jc w:val="both"/>
        <w:rPr>
          <w:b/>
          <w:color w:val="943634" w:themeColor="accent2" w:themeShade="BF"/>
          <w:sz w:val="16"/>
          <w:szCs w:val="16"/>
        </w:rPr>
      </w:pPr>
      <w:hyperlink r:id="rId7" w:history="1">
        <w:r w:rsidR="0087544F" w:rsidRPr="00252D25">
          <w:rPr>
            <w:rStyle w:val="Lienhypertexte"/>
            <w:b/>
            <w:color w:val="943634" w:themeColor="accent2" w:themeShade="BF"/>
            <w:sz w:val="16"/>
            <w:szCs w:val="16"/>
          </w:rPr>
          <w:t>paty-bloom@hotmail.fr</w:t>
        </w:r>
      </w:hyperlink>
    </w:p>
    <w:p w:rsidR="00B95D51" w:rsidRPr="00252D25" w:rsidRDefault="00B95D51" w:rsidP="00B95D51">
      <w:pPr>
        <w:pStyle w:val="Sansinterligne"/>
        <w:jc w:val="both"/>
        <w:rPr>
          <w:sz w:val="24"/>
          <w:szCs w:val="24"/>
        </w:rPr>
      </w:pPr>
    </w:p>
    <w:p w:rsidR="00192394" w:rsidRPr="00252D25" w:rsidRDefault="0087544F" w:rsidP="00F35F77">
      <w:pPr>
        <w:pStyle w:val="Sansinterligne"/>
        <w:jc w:val="center"/>
        <w:rPr>
          <w:b/>
          <w:color w:val="943634" w:themeColor="accent2" w:themeShade="BF"/>
          <w:sz w:val="28"/>
          <w:szCs w:val="28"/>
        </w:rPr>
      </w:pPr>
      <w:r w:rsidRPr="00252D25">
        <w:rPr>
          <w:b/>
          <w:color w:val="943634" w:themeColor="accent2" w:themeShade="BF"/>
          <w:sz w:val="28"/>
          <w:szCs w:val="28"/>
        </w:rPr>
        <w:t xml:space="preserve">Conseillère </w:t>
      </w:r>
      <w:r w:rsidR="00B765E2" w:rsidRPr="00252D25">
        <w:rPr>
          <w:b/>
          <w:color w:val="943634" w:themeColor="accent2" w:themeShade="BF"/>
          <w:sz w:val="28"/>
          <w:szCs w:val="28"/>
        </w:rPr>
        <w:t>Clientèle/Assistante Administrative Polyvalente</w:t>
      </w:r>
    </w:p>
    <w:p w:rsidR="00B95D51" w:rsidRPr="00B95D51" w:rsidRDefault="00B95D51" w:rsidP="00F35F77">
      <w:pPr>
        <w:pStyle w:val="Sansinterligne"/>
        <w:jc w:val="center"/>
        <w:rPr>
          <w:b/>
          <w:color w:val="943634" w:themeColor="accent2" w:themeShade="BF"/>
          <w:sz w:val="16"/>
          <w:szCs w:val="16"/>
        </w:rPr>
      </w:pPr>
    </w:p>
    <w:p w:rsidR="00A53CA6" w:rsidRPr="00B95D51" w:rsidRDefault="00A53CA6" w:rsidP="00343413">
      <w:pPr>
        <w:pStyle w:val="Sansinterligne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2DBDB" w:themeFill="accent2" w:themeFillTint="33"/>
        <w:jc w:val="center"/>
        <w:rPr>
          <w:b/>
          <w:color w:val="943634" w:themeColor="accent2" w:themeShade="BF"/>
        </w:rPr>
      </w:pPr>
      <w:r w:rsidRPr="00705299">
        <w:rPr>
          <w:b/>
          <w:color w:val="943634" w:themeColor="accent2" w:themeShade="BF"/>
        </w:rPr>
        <w:t>COMPETENCES</w:t>
      </w:r>
    </w:p>
    <w:p w:rsidR="00A53CA6" w:rsidRPr="00252D25" w:rsidRDefault="00A53CA6" w:rsidP="00A53CA6">
      <w:pPr>
        <w:pStyle w:val="Sansinterligne"/>
        <w:numPr>
          <w:ilvl w:val="0"/>
          <w:numId w:val="1"/>
        </w:numPr>
        <w:jc w:val="both"/>
        <w:rPr>
          <w:sz w:val="16"/>
          <w:szCs w:val="16"/>
        </w:rPr>
      </w:pPr>
      <w:r w:rsidRPr="00252D25">
        <w:rPr>
          <w:sz w:val="16"/>
          <w:szCs w:val="16"/>
        </w:rPr>
        <w:t>Capacité à accueillir et à convaincre</w:t>
      </w:r>
    </w:p>
    <w:p w:rsidR="00A53CA6" w:rsidRPr="00252D25" w:rsidRDefault="00A53CA6" w:rsidP="00A53CA6">
      <w:pPr>
        <w:pStyle w:val="Sansinterligne"/>
        <w:numPr>
          <w:ilvl w:val="0"/>
          <w:numId w:val="1"/>
        </w:numPr>
        <w:jc w:val="both"/>
        <w:rPr>
          <w:sz w:val="16"/>
          <w:szCs w:val="16"/>
        </w:rPr>
      </w:pPr>
      <w:r w:rsidRPr="00252D25">
        <w:rPr>
          <w:sz w:val="16"/>
          <w:szCs w:val="16"/>
        </w:rPr>
        <w:t>Sens de l’organisation, esprit de décision</w:t>
      </w:r>
      <w:r w:rsidR="0087544F" w:rsidRPr="00252D25">
        <w:rPr>
          <w:sz w:val="16"/>
          <w:szCs w:val="16"/>
        </w:rPr>
        <w:t xml:space="preserve"> et d’anticipation</w:t>
      </w:r>
    </w:p>
    <w:p w:rsidR="00A53CA6" w:rsidRPr="00252D25" w:rsidRDefault="00A53CA6" w:rsidP="00A53CA6">
      <w:pPr>
        <w:pStyle w:val="Sansinterligne"/>
        <w:numPr>
          <w:ilvl w:val="0"/>
          <w:numId w:val="1"/>
        </w:numPr>
        <w:jc w:val="both"/>
        <w:rPr>
          <w:sz w:val="16"/>
          <w:szCs w:val="16"/>
        </w:rPr>
      </w:pPr>
      <w:r w:rsidRPr="00252D25">
        <w:rPr>
          <w:sz w:val="16"/>
          <w:szCs w:val="16"/>
        </w:rPr>
        <w:t>Recherche de résultats et de performance</w:t>
      </w:r>
    </w:p>
    <w:p w:rsidR="00A53CA6" w:rsidRPr="00252D25" w:rsidRDefault="00A53CA6" w:rsidP="00A53CA6">
      <w:pPr>
        <w:pStyle w:val="Sansinterligne"/>
        <w:numPr>
          <w:ilvl w:val="0"/>
          <w:numId w:val="1"/>
        </w:numPr>
        <w:jc w:val="both"/>
        <w:rPr>
          <w:sz w:val="16"/>
          <w:szCs w:val="16"/>
        </w:rPr>
      </w:pPr>
      <w:r w:rsidRPr="00252D25">
        <w:rPr>
          <w:sz w:val="16"/>
          <w:szCs w:val="16"/>
        </w:rPr>
        <w:t>Autonomie et adaptabilité</w:t>
      </w:r>
      <w:r w:rsidR="0087544F" w:rsidRPr="00252D25">
        <w:rPr>
          <w:sz w:val="16"/>
          <w:szCs w:val="16"/>
        </w:rPr>
        <w:t xml:space="preserve"> </w:t>
      </w:r>
    </w:p>
    <w:p w:rsidR="00A53CA6" w:rsidRPr="00252D25" w:rsidRDefault="00A53CA6" w:rsidP="00A53CA6">
      <w:pPr>
        <w:pStyle w:val="Sansinterligne"/>
        <w:numPr>
          <w:ilvl w:val="0"/>
          <w:numId w:val="1"/>
        </w:numPr>
        <w:jc w:val="both"/>
        <w:rPr>
          <w:sz w:val="16"/>
          <w:szCs w:val="16"/>
        </w:rPr>
      </w:pPr>
      <w:r w:rsidRPr="00252D25">
        <w:rPr>
          <w:sz w:val="16"/>
          <w:szCs w:val="16"/>
        </w:rPr>
        <w:t xml:space="preserve">Qualités </w:t>
      </w:r>
      <w:r w:rsidR="009D1956" w:rsidRPr="00252D25">
        <w:rPr>
          <w:sz w:val="16"/>
          <w:szCs w:val="16"/>
        </w:rPr>
        <w:t>relationnelles</w:t>
      </w:r>
      <w:r w:rsidR="0087544F" w:rsidRPr="00252D25">
        <w:rPr>
          <w:sz w:val="16"/>
          <w:szCs w:val="16"/>
        </w:rPr>
        <w:t xml:space="preserve"> </w:t>
      </w:r>
    </w:p>
    <w:p w:rsidR="00343413" w:rsidRPr="00252D25" w:rsidRDefault="0087544F" w:rsidP="00252D25">
      <w:pPr>
        <w:pStyle w:val="Sansinterligne"/>
        <w:numPr>
          <w:ilvl w:val="0"/>
          <w:numId w:val="1"/>
        </w:numPr>
        <w:jc w:val="both"/>
        <w:rPr>
          <w:sz w:val="16"/>
          <w:szCs w:val="16"/>
        </w:rPr>
      </w:pPr>
      <w:r w:rsidRPr="00252D25">
        <w:rPr>
          <w:sz w:val="16"/>
          <w:szCs w:val="16"/>
        </w:rPr>
        <w:t>Force de propositions</w:t>
      </w:r>
    </w:p>
    <w:p w:rsidR="00F35F77" w:rsidRPr="00252D25" w:rsidRDefault="00A53CA6" w:rsidP="00343413">
      <w:pPr>
        <w:pStyle w:val="Sansinterligne"/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hd w:val="clear" w:color="auto" w:fill="F2DBDB" w:themeFill="accent2" w:themeFillTint="33"/>
        <w:jc w:val="center"/>
        <w:rPr>
          <w:b/>
          <w:color w:val="943634" w:themeColor="accent2" w:themeShade="BF"/>
          <w:sz w:val="20"/>
          <w:szCs w:val="20"/>
        </w:rPr>
      </w:pPr>
      <w:r w:rsidRPr="00252D25">
        <w:rPr>
          <w:b/>
          <w:color w:val="943634" w:themeColor="accent2" w:themeShade="BF"/>
          <w:sz w:val="20"/>
          <w:szCs w:val="20"/>
        </w:rPr>
        <w:t>PARCOURS PROFESSIONNEL</w:t>
      </w:r>
    </w:p>
    <w:p w:rsidR="00BA1DCF" w:rsidRPr="00252D25" w:rsidRDefault="004961A3" w:rsidP="00BA1DCF">
      <w:pPr>
        <w:pStyle w:val="Sansinterligne"/>
        <w:jc w:val="both"/>
        <w:rPr>
          <w:b/>
          <w:color w:val="943634" w:themeColor="accent2" w:themeShade="BF"/>
          <w:sz w:val="20"/>
          <w:szCs w:val="20"/>
          <w:u w:val="single"/>
        </w:rPr>
      </w:pPr>
      <w:r w:rsidRPr="00343413">
        <w:rPr>
          <w:b/>
          <w:sz w:val="18"/>
        </w:rPr>
        <w:t>Aujourd’hui</w:t>
      </w:r>
      <w:r w:rsidR="0087544F" w:rsidRPr="00343413">
        <w:rPr>
          <w:b/>
          <w:sz w:val="18"/>
        </w:rPr>
        <w:t xml:space="preserve"> </w:t>
      </w:r>
      <w:r w:rsidR="00A53CA6" w:rsidRPr="00343413">
        <w:rPr>
          <w:sz w:val="18"/>
        </w:rPr>
        <w:sym w:font="Wingdings" w:char="F0E8"/>
      </w:r>
      <w:r w:rsidR="00E7112F">
        <w:rPr>
          <w:b/>
          <w:color w:val="943634" w:themeColor="accent2" w:themeShade="BF"/>
        </w:rPr>
        <w:t xml:space="preserve">   </w:t>
      </w:r>
      <w:r w:rsidR="00E7112F" w:rsidRPr="00252D25">
        <w:rPr>
          <w:b/>
          <w:color w:val="943634" w:themeColor="accent2" w:themeShade="BF"/>
          <w:sz w:val="20"/>
          <w:szCs w:val="20"/>
          <w:u w:val="single"/>
        </w:rPr>
        <w:t>VDI secteur Cosmétiques et Equilibre Alimentaire</w:t>
      </w:r>
      <w:r w:rsidR="00BA1DCF" w:rsidRPr="00252D25">
        <w:rPr>
          <w:b/>
          <w:color w:val="943634" w:themeColor="accent2" w:themeShade="BF"/>
          <w:sz w:val="20"/>
          <w:szCs w:val="20"/>
          <w:u w:val="single"/>
        </w:rPr>
        <w:t>(NUTRIMETICS France</w:t>
      </w:r>
    </w:p>
    <w:p w:rsidR="00E7112F" w:rsidRPr="00252D25" w:rsidRDefault="00BA1DCF" w:rsidP="00BA1DCF">
      <w:pPr>
        <w:pStyle w:val="Sansinterligne"/>
        <w:jc w:val="both"/>
        <w:rPr>
          <w:b/>
          <w:color w:val="943634" w:themeColor="accent2" w:themeShade="BF"/>
          <w:sz w:val="20"/>
          <w:szCs w:val="20"/>
          <w:u w:val="single"/>
        </w:rPr>
      </w:pPr>
      <w:r w:rsidRPr="00252D25">
        <w:rPr>
          <w:b/>
          <w:color w:val="943634" w:themeColor="accent2" w:themeShade="BF"/>
          <w:sz w:val="20"/>
          <w:szCs w:val="20"/>
        </w:rPr>
        <w:t xml:space="preserve">                         </w:t>
      </w:r>
      <w:r w:rsidRPr="00252D25">
        <w:rPr>
          <w:b/>
          <w:color w:val="943634" w:themeColor="accent2" w:themeShade="BF"/>
          <w:sz w:val="20"/>
          <w:szCs w:val="20"/>
          <w:u w:val="single"/>
        </w:rPr>
        <w:t>&amp;NL   INTERNATIONAL)</w:t>
      </w:r>
    </w:p>
    <w:p w:rsidR="00EE2ACB" w:rsidRPr="00252D25" w:rsidRDefault="00EE2ACB" w:rsidP="00CE6844">
      <w:pPr>
        <w:pStyle w:val="Sansinterligne"/>
        <w:jc w:val="both"/>
        <w:rPr>
          <w:b/>
          <w:color w:val="943634" w:themeColor="accent2" w:themeShade="BF"/>
          <w:sz w:val="8"/>
          <w:szCs w:val="8"/>
          <w:u w:val="single"/>
        </w:rPr>
      </w:pPr>
    </w:p>
    <w:p w:rsidR="00CE6844" w:rsidRPr="00252D25" w:rsidRDefault="00CE6844" w:rsidP="00CE6844">
      <w:pPr>
        <w:pStyle w:val="Sansinterligne"/>
        <w:numPr>
          <w:ilvl w:val="0"/>
          <w:numId w:val="10"/>
        </w:numPr>
        <w:jc w:val="both"/>
        <w:rPr>
          <w:sz w:val="16"/>
          <w:szCs w:val="16"/>
        </w:rPr>
      </w:pPr>
      <w:r w:rsidRPr="00252D25">
        <w:rPr>
          <w:sz w:val="16"/>
          <w:szCs w:val="16"/>
        </w:rPr>
        <w:t xml:space="preserve"> </w:t>
      </w:r>
      <w:r w:rsidR="00BA1DCF" w:rsidRPr="00252D25">
        <w:rPr>
          <w:sz w:val="16"/>
          <w:szCs w:val="16"/>
        </w:rPr>
        <w:t>Conseils en cosmétiques et équilibre alimentaire auprès de particuliers, à domicile</w:t>
      </w:r>
    </w:p>
    <w:p w:rsidR="00CE6844" w:rsidRPr="00252D25" w:rsidRDefault="00BA1DCF" w:rsidP="00CE6844">
      <w:pPr>
        <w:pStyle w:val="Sansinterligne"/>
        <w:numPr>
          <w:ilvl w:val="0"/>
          <w:numId w:val="10"/>
        </w:numPr>
        <w:jc w:val="both"/>
        <w:rPr>
          <w:sz w:val="16"/>
          <w:szCs w:val="16"/>
        </w:rPr>
      </w:pPr>
      <w:r w:rsidRPr="00252D25">
        <w:rPr>
          <w:sz w:val="16"/>
          <w:szCs w:val="16"/>
        </w:rPr>
        <w:t xml:space="preserve"> Animation d’ateliers, sous forme de cours à thèmes.</w:t>
      </w:r>
    </w:p>
    <w:p w:rsidR="00EE2ACB" w:rsidRPr="00252D25" w:rsidRDefault="00EE2ACB" w:rsidP="00EE2ACB">
      <w:pPr>
        <w:pStyle w:val="Sansinterligne"/>
        <w:ind w:left="1068"/>
        <w:jc w:val="both"/>
        <w:rPr>
          <w:b/>
          <w:color w:val="943634" w:themeColor="accent2" w:themeShade="BF"/>
          <w:sz w:val="20"/>
          <w:szCs w:val="20"/>
          <w:u w:val="single"/>
        </w:rPr>
      </w:pPr>
      <w:r w:rsidRPr="00252D25">
        <w:rPr>
          <w:color w:val="C0504D" w:themeColor="accent2"/>
          <w:sz w:val="20"/>
          <w:szCs w:val="20"/>
        </w:rPr>
        <w:t xml:space="preserve">    </w:t>
      </w:r>
      <w:r w:rsidRPr="00252D25">
        <w:rPr>
          <w:b/>
          <w:color w:val="943634" w:themeColor="accent2" w:themeShade="BF"/>
          <w:sz w:val="20"/>
          <w:szCs w:val="20"/>
          <w:u w:val="single"/>
        </w:rPr>
        <w:t>Intervenante  occasionnelle auprès de BABYCHOU Talence(33)</w:t>
      </w:r>
    </w:p>
    <w:p w:rsidR="0020597A" w:rsidRPr="00252D25" w:rsidRDefault="00CE6844" w:rsidP="0020597A">
      <w:pPr>
        <w:pStyle w:val="Sansinterligne"/>
        <w:numPr>
          <w:ilvl w:val="0"/>
          <w:numId w:val="10"/>
        </w:numPr>
        <w:jc w:val="both"/>
        <w:rPr>
          <w:sz w:val="18"/>
          <w:szCs w:val="18"/>
        </w:rPr>
      </w:pPr>
      <w:r w:rsidRPr="00CE6844">
        <w:t xml:space="preserve"> </w:t>
      </w:r>
      <w:r w:rsidRPr="00CE6844">
        <w:rPr>
          <w:sz w:val="18"/>
          <w:szCs w:val="18"/>
        </w:rPr>
        <w:t>Mission périscolaire</w:t>
      </w:r>
      <w:r>
        <w:rPr>
          <w:sz w:val="18"/>
          <w:szCs w:val="18"/>
        </w:rPr>
        <w:t xml:space="preserve">,  aide aux devoirs, </w:t>
      </w:r>
      <w:r w:rsidRPr="00CE6844">
        <w:rPr>
          <w:sz w:val="18"/>
          <w:szCs w:val="18"/>
        </w:rPr>
        <w:t xml:space="preserve"> tâches éducatives et d’éveil</w:t>
      </w:r>
    </w:p>
    <w:p w:rsidR="00E7112F" w:rsidRPr="00252D25" w:rsidRDefault="0020597A" w:rsidP="00E7112F">
      <w:pPr>
        <w:pStyle w:val="Sansinterligne"/>
        <w:jc w:val="both"/>
        <w:rPr>
          <w:b/>
          <w:color w:val="943634" w:themeColor="accent2" w:themeShade="BF"/>
          <w:sz w:val="20"/>
          <w:szCs w:val="20"/>
          <w:u w:val="single"/>
        </w:rPr>
      </w:pPr>
      <w:r w:rsidRPr="0020597A">
        <w:rPr>
          <w:b/>
          <w:sz w:val="18"/>
        </w:rPr>
        <w:t xml:space="preserve"> </w:t>
      </w:r>
      <w:r w:rsidR="00E7112F">
        <w:rPr>
          <w:b/>
          <w:sz w:val="18"/>
        </w:rPr>
        <w:t>Décembre 2016</w:t>
      </w:r>
      <w:r w:rsidRPr="00343413">
        <w:rPr>
          <w:sz w:val="18"/>
        </w:rPr>
        <w:t xml:space="preserve"> </w:t>
      </w:r>
      <w:r w:rsidRPr="00343413">
        <w:rPr>
          <w:sz w:val="18"/>
        </w:rPr>
        <w:sym w:font="Wingdings" w:char="F0E8"/>
      </w:r>
      <w:r w:rsidR="00E7112F" w:rsidRPr="00E7112F">
        <w:rPr>
          <w:b/>
          <w:color w:val="943634" w:themeColor="accent2" w:themeShade="BF"/>
          <w:u w:val="single"/>
        </w:rPr>
        <w:t xml:space="preserve"> </w:t>
      </w:r>
      <w:r w:rsidR="00E7112F" w:rsidRPr="00252D25">
        <w:rPr>
          <w:b/>
          <w:color w:val="943634" w:themeColor="accent2" w:themeShade="BF"/>
          <w:sz w:val="20"/>
          <w:szCs w:val="20"/>
          <w:u w:val="single"/>
        </w:rPr>
        <w:t xml:space="preserve">Assistante Administrative Service Relation Clients </w:t>
      </w:r>
      <w:r w:rsidR="004F331B" w:rsidRPr="00252D25">
        <w:rPr>
          <w:b/>
          <w:color w:val="943634" w:themeColor="accent2" w:themeShade="BF"/>
          <w:sz w:val="20"/>
          <w:szCs w:val="20"/>
          <w:u w:val="single"/>
        </w:rPr>
        <w:t xml:space="preserve">Zone 2 </w:t>
      </w:r>
      <w:r w:rsidR="00E7112F" w:rsidRPr="00252D25">
        <w:rPr>
          <w:b/>
          <w:color w:val="943634" w:themeColor="accent2" w:themeShade="BF"/>
          <w:sz w:val="20"/>
          <w:szCs w:val="20"/>
          <w:u w:val="single"/>
        </w:rPr>
        <w:t>(LA BANQUE POSTALE )</w:t>
      </w:r>
    </w:p>
    <w:p w:rsidR="0020597A" w:rsidRPr="00252D25" w:rsidRDefault="0020597A" w:rsidP="0020597A">
      <w:pPr>
        <w:pStyle w:val="Sansinterligne"/>
        <w:jc w:val="both"/>
        <w:rPr>
          <w:b/>
          <w:color w:val="943634" w:themeColor="accent2" w:themeShade="BF"/>
          <w:sz w:val="16"/>
          <w:szCs w:val="16"/>
          <w:u w:val="single"/>
        </w:rPr>
      </w:pPr>
    </w:p>
    <w:p w:rsidR="0020597A" w:rsidRDefault="0020597A" w:rsidP="0020597A">
      <w:pPr>
        <w:pStyle w:val="Sansinterligne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Qualification de courriers</w:t>
      </w:r>
      <w:r w:rsidR="00E7112F">
        <w:rPr>
          <w:sz w:val="18"/>
          <w:szCs w:val="18"/>
        </w:rPr>
        <w:t xml:space="preserve"> en pré-traitement</w:t>
      </w:r>
      <w:r w:rsidRPr="0020597A">
        <w:t xml:space="preserve"> </w:t>
      </w:r>
    </w:p>
    <w:p w:rsidR="0020597A" w:rsidRDefault="0020597A" w:rsidP="00A53CA6">
      <w:pPr>
        <w:pStyle w:val="Sansinterligne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Mise à jour adresses clients</w:t>
      </w:r>
    </w:p>
    <w:p w:rsidR="00343413" w:rsidRDefault="00E7112F" w:rsidP="00A53CA6">
      <w:pPr>
        <w:pStyle w:val="Sansinterligne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Utilisation de différents applicatifs sur la base données clients</w:t>
      </w:r>
    </w:p>
    <w:p w:rsidR="00252D25" w:rsidRPr="00252D25" w:rsidRDefault="00252D25" w:rsidP="00252D25">
      <w:pPr>
        <w:pStyle w:val="Sansinterligne"/>
        <w:ind w:left="360"/>
        <w:jc w:val="both"/>
        <w:rPr>
          <w:sz w:val="16"/>
          <w:szCs w:val="16"/>
        </w:rPr>
      </w:pPr>
    </w:p>
    <w:p w:rsidR="00412A7A" w:rsidRPr="00252D25" w:rsidRDefault="00343413" w:rsidP="00412A7A">
      <w:pPr>
        <w:pStyle w:val="Sansinterligne"/>
        <w:jc w:val="both"/>
        <w:rPr>
          <w:b/>
          <w:color w:val="943634" w:themeColor="accent2" w:themeShade="BF"/>
          <w:sz w:val="20"/>
          <w:szCs w:val="20"/>
          <w:u w:val="single"/>
        </w:rPr>
      </w:pPr>
      <w:r w:rsidRPr="00343413">
        <w:rPr>
          <w:b/>
          <w:sz w:val="18"/>
        </w:rPr>
        <w:t>Février 2014</w:t>
      </w:r>
      <w:r w:rsidRPr="00343413">
        <w:rPr>
          <w:sz w:val="18"/>
        </w:rPr>
        <w:t xml:space="preserve"> </w:t>
      </w:r>
      <w:r w:rsidRPr="00343413">
        <w:rPr>
          <w:sz w:val="18"/>
        </w:rPr>
        <w:sym w:font="Wingdings" w:char="F0E8"/>
      </w:r>
      <w:r w:rsidRPr="00343413">
        <w:rPr>
          <w:sz w:val="18"/>
        </w:rPr>
        <w:t xml:space="preserve"> </w:t>
      </w:r>
      <w:r w:rsidRPr="00252D25">
        <w:rPr>
          <w:b/>
          <w:color w:val="943634" w:themeColor="accent2" w:themeShade="BF"/>
          <w:sz w:val="20"/>
          <w:szCs w:val="20"/>
          <w:u w:val="single"/>
        </w:rPr>
        <w:t xml:space="preserve">Secrétaire médicale, </w:t>
      </w:r>
      <w:r w:rsidR="00412A7A" w:rsidRPr="00252D25">
        <w:rPr>
          <w:b/>
          <w:color w:val="943634" w:themeColor="accent2" w:themeShade="BF"/>
          <w:sz w:val="20"/>
          <w:szCs w:val="20"/>
          <w:u w:val="single"/>
        </w:rPr>
        <w:t>Cabinet des docteurs Arnaud, Fabre, Gaudin</w:t>
      </w:r>
      <w:r w:rsidRPr="00252D25">
        <w:rPr>
          <w:b/>
          <w:color w:val="943634" w:themeColor="accent2" w:themeShade="BF"/>
          <w:sz w:val="20"/>
          <w:szCs w:val="20"/>
          <w:u w:val="single"/>
        </w:rPr>
        <w:t xml:space="preserve"> (</w:t>
      </w:r>
      <w:r w:rsidR="00412A7A" w:rsidRPr="00252D25">
        <w:rPr>
          <w:b/>
          <w:color w:val="943634" w:themeColor="accent2" w:themeShade="BF"/>
          <w:sz w:val="20"/>
          <w:szCs w:val="20"/>
          <w:u w:val="single"/>
        </w:rPr>
        <w:t>Bègles</w:t>
      </w:r>
      <w:r w:rsidRPr="00252D25">
        <w:rPr>
          <w:b/>
          <w:color w:val="943634" w:themeColor="accent2" w:themeShade="BF"/>
          <w:sz w:val="20"/>
          <w:szCs w:val="20"/>
          <w:u w:val="single"/>
        </w:rPr>
        <w:t>)</w:t>
      </w:r>
    </w:p>
    <w:p w:rsidR="00343413" w:rsidRPr="00252D25" w:rsidRDefault="00343413" w:rsidP="00343413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252D25">
        <w:rPr>
          <w:sz w:val="16"/>
          <w:szCs w:val="16"/>
        </w:rPr>
        <w:t>Réception appels entrants et prise de notes</w:t>
      </w:r>
    </w:p>
    <w:p w:rsidR="00343413" w:rsidRPr="00252D25" w:rsidRDefault="00343413" w:rsidP="00343413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252D25">
        <w:rPr>
          <w:sz w:val="16"/>
          <w:szCs w:val="16"/>
        </w:rPr>
        <w:t xml:space="preserve">Gestion des rendez-vous et agendas </w:t>
      </w:r>
    </w:p>
    <w:p w:rsidR="00343413" w:rsidRPr="00252D25" w:rsidRDefault="00343413" w:rsidP="002949BB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252D25">
        <w:rPr>
          <w:sz w:val="16"/>
          <w:szCs w:val="16"/>
        </w:rPr>
        <w:t>Transmission de messages</w:t>
      </w:r>
      <w:r w:rsidR="002949BB" w:rsidRPr="00252D25">
        <w:rPr>
          <w:sz w:val="16"/>
          <w:szCs w:val="16"/>
        </w:rPr>
        <w:t xml:space="preserve"> et Classement et archivage</w:t>
      </w:r>
    </w:p>
    <w:p w:rsidR="00343413" w:rsidRPr="00252D25" w:rsidRDefault="00343413" w:rsidP="00343413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252D25">
        <w:rPr>
          <w:sz w:val="16"/>
          <w:szCs w:val="16"/>
        </w:rPr>
        <w:t>Préparation des visites a domicile</w:t>
      </w:r>
    </w:p>
    <w:p w:rsidR="00412A7A" w:rsidRPr="00F35F77" w:rsidRDefault="00412A7A" w:rsidP="00A53CA6">
      <w:pPr>
        <w:pStyle w:val="Sansinterligne"/>
        <w:jc w:val="both"/>
        <w:rPr>
          <w:sz w:val="16"/>
          <w:szCs w:val="16"/>
        </w:rPr>
      </w:pPr>
    </w:p>
    <w:p w:rsidR="00192394" w:rsidRPr="00343413" w:rsidRDefault="00A53CA6" w:rsidP="00A53CA6">
      <w:pPr>
        <w:pStyle w:val="Sansinterligne"/>
        <w:jc w:val="both"/>
      </w:pPr>
      <w:r>
        <w:t xml:space="preserve"> </w:t>
      </w:r>
      <w:r w:rsidR="00412A7A" w:rsidRPr="00343413">
        <w:rPr>
          <w:b/>
          <w:sz w:val="18"/>
        </w:rPr>
        <w:t>2011 à 2014</w:t>
      </w:r>
      <w:r w:rsidR="00412A7A" w:rsidRPr="00343413">
        <w:rPr>
          <w:sz w:val="18"/>
        </w:rPr>
        <w:t> </w:t>
      </w:r>
      <w:r w:rsidR="00412A7A" w:rsidRPr="00343413">
        <w:rPr>
          <w:sz w:val="18"/>
        </w:rPr>
        <w:sym w:font="Wingdings" w:char="F0E8"/>
      </w:r>
      <w:r w:rsidR="00412A7A" w:rsidRPr="00343413">
        <w:rPr>
          <w:sz w:val="18"/>
        </w:rPr>
        <w:t xml:space="preserve"> </w:t>
      </w:r>
      <w:r w:rsidR="00343413" w:rsidRPr="00252D25">
        <w:rPr>
          <w:b/>
          <w:color w:val="943634" w:themeColor="accent2" w:themeShade="BF"/>
          <w:sz w:val="20"/>
          <w:szCs w:val="20"/>
          <w:u w:val="single"/>
        </w:rPr>
        <w:t>Gérante et p</w:t>
      </w:r>
      <w:r w:rsidR="0087544F" w:rsidRPr="00252D25">
        <w:rPr>
          <w:b/>
          <w:color w:val="943634" w:themeColor="accent2" w:themeShade="BF"/>
          <w:sz w:val="20"/>
          <w:szCs w:val="20"/>
          <w:u w:val="single"/>
        </w:rPr>
        <w:t>ropriétaire d’une crêperie (Bordeaux centre)</w:t>
      </w:r>
      <w:r w:rsidRPr="00252D25">
        <w:rPr>
          <w:color w:val="943634" w:themeColor="accent2" w:themeShade="BF"/>
          <w:sz w:val="20"/>
          <w:szCs w:val="20"/>
        </w:rPr>
        <w:t> </w:t>
      </w:r>
      <w:r w:rsidRPr="00252D25">
        <w:rPr>
          <w:sz w:val="20"/>
          <w:szCs w:val="20"/>
        </w:rPr>
        <w:t>:</w:t>
      </w:r>
    </w:p>
    <w:p w:rsidR="00106730" w:rsidRPr="00252D25" w:rsidRDefault="0087544F" w:rsidP="00106730">
      <w:pPr>
        <w:pStyle w:val="Sansinterligne"/>
        <w:numPr>
          <w:ilvl w:val="0"/>
          <w:numId w:val="2"/>
        </w:numPr>
        <w:jc w:val="both"/>
        <w:rPr>
          <w:sz w:val="16"/>
          <w:szCs w:val="16"/>
        </w:rPr>
      </w:pPr>
      <w:r w:rsidRPr="00252D25">
        <w:rPr>
          <w:sz w:val="16"/>
          <w:szCs w:val="16"/>
        </w:rPr>
        <w:t>Gestion de mon point de vente (achats, facturations, comptabilité, gestion des stocks, gestion du personnel, publicité</w:t>
      </w:r>
      <w:r w:rsidR="00343413" w:rsidRPr="00252D25">
        <w:rPr>
          <w:sz w:val="16"/>
          <w:szCs w:val="16"/>
        </w:rPr>
        <w:t>...)</w:t>
      </w:r>
    </w:p>
    <w:p w:rsidR="0087544F" w:rsidRPr="00252D25" w:rsidRDefault="0087544F" w:rsidP="00106730">
      <w:pPr>
        <w:pStyle w:val="Sansinterligne"/>
        <w:numPr>
          <w:ilvl w:val="0"/>
          <w:numId w:val="2"/>
        </w:numPr>
        <w:jc w:val="both"/>
        <w:rPr>
          <w:sz w:val="16"/>
          <w:szCs w:val="16"/>
        </w:rPr>
      </w:pPr>
      <w:r w:rsidRPr="00252D25">
        <w:rPr>
          <w:sz w:val="16"/>
          <w:szCs w:val="16"/>
        </w:rPr>
        <w:t>Accueil et fidélisation clientèle</w:t>
      </w:r>
    </w:p>
    <w:p w:rsidR="0087544F" w:rsidRPr="00252D25" w:rsidRDefault="0087544F" w:rsidP="0087544F">
      <w:pPr>
        <w:pStyle w:val="Sansinterligne"/>
        <w:numPr>
          <w:ilvl w:val="0"/>
          <w:numId w:val="2"/>
        </w:numPr>
        <w:jc w:val="both"/>
        <w:rPr>
          <w:sz w:val="16"/>
          <w:szCs w:val="16"/>
        </w:rPr>
      </w:pPr>
      <w:r w:rsidRPr="00252D25">
        <w:rPr>
          <w:sz w:val="16"/>
          <w:szCs w:val="16"/>
        </w:rPr>
        <w:t>Préparations culinaires</w:t>
      </w:r>
    </w:p>
    <w:p w:rsidR="0087544F" w:rsidRPr="00252D25" w:rsidRDefault="0087544F" w:rsidP="0087544F">
      <w:pPr>
        <w:pStyle w:val="Sansinterligne"/>
        <w:numPr>
          <w:ilvl w:val="0"/>
          <w:numId w:val="2"/>
        </w:numPr>
        <w:jc w:val="both"/>
        <w:rPr>
          <w:sz w:val="16"/>
          <w:szCs w:val="16"/>
        </w:rPr>
      </w:pPr>
      <w:r w:rsidRPr="00252D25">
        <w:rPr>
          <w:sz w:val="16"/>
          <w:szCs w:val="16"/>
        </w:rPr>
        <w:t>Organisations de soirées à thème</w:t>
      </w:r>
    </w:p>
    <w:p w:rsidR="00106730" w:rsidRPr="00533D03" w:rsidRDefault="00106730" w:rsidP="00106730">
      <w:pPr>
        <w:pStyle w:val="Sansinterligne"/>
        <w:ind w:left="720"/>
        <w:jc w:val="both"/>
        <w:rPr>
          <w:sz w:val="16"/>
          <w:szCs w:val="16"/>
        </w:rPr>
      </w:pPr>
    </w:p>
    <w:p w:rsidR="00192394" w:rsidRPr="00252D25" w:rsidRDefault="0087544F" w:rsidP="00106730">
      <w:pPr>
        <w:pStyle w:val="Sansinterligne"/>
        <w:jc w:val="both"/>
        <w:rPr>
          <w:sz w:val="20"/>
          <w:szCs w:val="20"/>
        </w:rPr>
      </w:pPr>
      <w:r w:rsidRPr="00343413">
        <w:rPr>
          <w:b/>
          <w:sz w:val="18"/>
        </w:rPr>
        <w:t>1995 à 2011</w:t>
      </w:r>
      <w:r w:rsidR="00106730" w:rsidRPr="00343413">
        <w:rPr>
          <w:sz w:val="18"/>
        </w:rPr>
        <w:t> </w:t>
      </w:r>
      <w:r w:rsidR="00106730" w:rsidRPr="00343413">
        <w:rPr>
          <w:sz w:val="18"/>
        </w:rPr>
        <w:sym w:font="Wingdings" w:char="F0E8"/>
      </w:r>
      <w:r w:rsidR="00106730" w:rsidRPr="00343413">
        <w:rPr>
          <w:b/>
          <w:color w:val="943634" w:themeColor="accent2" w:themeShade="BF"/>
          <w:sz w:val="18"/>
        </w:rPr>
        <w:t xml:space="preserve"> </w:t>
      </w:r>
      <w:r w:rsidRPr="00252D25">
        <w:rPr>
          <w:b/>
          <w:color w:val="943634" w:themeColor="accent2" w:themeShade="BF"/>
          <w:sz w:val="20"/>
          <w:szCs w:val="20"/>
          <w:u w:val="single"/>
        </w:rPr>
        <w:t xml:space="preserve">Agent de maitrise </w:t>
      </w:r>
      <w:r w:rsidR="004F7C2F" w:rsidRPr="00252D25">
        <w:rPr>
          <w:b/>
          <w:color w:val="943634" w:themeColor="accent2" w:themeShade="BF"/>
          <w:sz w:val="20"/>
          <w:szCs w:val="20"/>
          <w:u w:val="single"/>
        </w:rPr>
        <w:t>/gestion/</w:t>
      </w:r>
      <w:r w:rsidRPr="00252D25">
        <w:rPr>
          <w:b/>
          <w:color w:val="943634" w:themeColor="accent2" w:themeShade="BF"/>
          <w:sz w:val="20"/>
          <w:szCs w:val="20"/>
          <w:u w:val="single"/>
        </w:rPr>
        <w:t>vente et accompagnement client</w:t>
      </w:r>
      <w:r w:rsidR="00F35F77" w:rsidRPr="00252D25">
        <w:rPr>
          <w:b/>
          <w:color w:val="943634" w:themeColor="accent2" w:themeShade="BF"/>
          <w:sz w:val="20"/>
          <w:szCs w:val="20"/>
          <w:u w:val="single"/>
        </w:rPr>
        <w:t xml:space="preserve"> (GROUPE COFINOGA</w:t>
      </w:r>
      <w:r w:rsidR="00F35F77" w:rsidRPr="00252D25">
        <w:rPr>
          <w:sz w:val="20"/>
          <w:szCs w:val="20"/>
          <w:u w:val="single"/>
        </w:rPr>
        <w:t>)</w:t>
      </w:r>
      <w:r w:rsidR="00106730" w:rsidRPr="00252D25">
        <w:rPr>
          <w:sz w:val="20"/>
          <w:szCs w:val="20"/>
        </w:rPr>
        <w:t xml:space="preserve">: </w:t>
      </w:r>
    </w:p>
    <w:p w:rsidR="00106730" w:rsidRPr="00252D25" w:rsidRDefault="0087544F" w:rsidP="00106730">
      <w:pPr>
        <w:pStyle w:val="Sansinterligne"/>
        <w:numPr>
          <w:ilvl w:val="0"/>
          <w:numId w:val="2"/>
        </w:numPr>
        <w:jc w:val="both"/>
        <w:rPr>
          <w:sz w:val="16"/>
          <w:szCs w:val="16"/>
        </w:rPr>
      </w:pPr>
      <w:r w:rsidRPr="00252D25">
        <w:rPr>
          <w:sz w:val="16"/>
          <w:szCs w:val="16"/>
        </w:rPr>
        <w:t>Prise d’appels entrants et gestion des demandes clients</w:t>
      </w:r>
    </w:p>
    <w:p w:rsidR="00106730" w:rsidRPr="00252D25" w:rsidRDefault="0087544F" w:rsidP="00106730">
      <w:pPr>
        <w:pStyle w:val="Sansinterligne"/>
        <w:numPr>
          <w:ilvl w:val="0"/>
          <w:numId w:val="2"/>
        </w:numPr>
        <w:jc w:val="both"/>
        <w:rPr>
          <w:sz w:val="16"/>
          <w:szCs w:val="16"/>
        </w:rPr>
      </w:pPr>
      <w:r w:rsidRPr="00252D25">
        <w:rPr>
          <w:sz w:val="16"/>
          <w:szCs w:val="16"/>
        </w:rPr>
        <w:t>Appels sortants vente à distance</w:t>
      </w:r>
    </w:p>
    <w:p w:rsidR="0087544F" w:rsidRPr="00252D25" w:rsidRDefault="00CB6C62" w:rsidP="00106730">
      <w:pPr>
        <w:pStyle w:val="Sansinterligne"/>
        <w:numPr>
          <w:ilvl w:val="0"/>
          <w:numId w:val="2"/>
        </w:numPr>
        <w:jc w:val="both"/>
        <w:rPr>
          <w:sz w:val="16"/>
          <w:szCs w:val="16"/>
        </w:rPr>
      </w:pPr>
      <w:r w:rsidRPr="00252D25">
        <w:rPr>
          <w:sz w:val="16"/>
          <w:szCs w:val="16"/>
        </w:rPr>
        <w:t>Montage de dossiers de prêts à la consommation</w:t>
      </w:r>
    </w:p>
    <w:p w:rsidR="00106730" w:rsidRPr="00252D25" w:rsidRDefault="00CB6C62" w:rsidP="00106730">
      <w:pPr>
        <w:pStyle w:val="Sansinterligne"/>
        <w:numPr>
          <w:ilvl w:val="0"/>
          <w:numId w:val="2"/>
        </w:numPr>
        <w:jc w:val="both"/>
        <w:rPr>
          <w:sz w:val="16"/>
          <w:szCs w:val="16"/>
        </w:rPr>
      </w:pPr>
      <w:r w:rsidRPr="00252D25">
        <w:rPr>
          <w:sz w:val="16"/>
          <w:szCs w:val="16"/>
        </w:rPr>
        <w:t>Formatrice sur nouvel outil d’aide à la vente (CRM)</w:t>
      </w:r>
    </w:p>
    <w:p w:rsidR="00CB6C62" w:rsidRPr="00252D25" w:rsidRDefault="00CB6C62" w:rsidP="00106730">
      <w:pPr>
        <w:pStyle w:val="Sansinterligne"/>
        <w:numPr>
          <w:ilvl w:val="0"/>
          <w:numId w:val="2"/>
        </w:numPr>
        <w:jc w:val="both"/>
        <w:rPr>
          <w:sz w:val="16"/>
          <w:szCs w:val="16"/>
        </w:rPr>
      </w:pPr>
      <w:r w:rsidRPr="00252D25">
        <w:rPr>
          <w:sz w:val="16"/>
          <w:szCs w:val="16"/>
        </w:rPr>
        <w:t>Formatrice en techniques de vente (traitement de l’objection)</w:t>
      </w:r>
    </w:p>
    <w:p w:rsidR="00CB6C62" w:rsidRPr="00252D25" w:rsidRDefault="00CB6C62" w:rsidP="00106730">
      <w:pPr>
        <w:pStyle w:val="Sansinterligne"/>
        <w:numPr>
          <w:ilvl w:val="0"/>
          <w:numId w:val="2"/>
        </w:numPr>
        <w:jc w:val="both"/>
        <w:rPr>
          <w:sz w:val="16"/>
          <w:szCs w:val="16"/>
        </w:rPr>
      </w:pPr>
      <w:r w:rsidRPr="00252D25">
        <w:rPr>
          <w:sz w:val="16"/>
          <w:szCs w:val="16"/>
        </w:rPr>
        <w:t>Participation à la réalisation du book d’aide à la vente pour le nouveau personnel vendeur entrant autour des spécificités du CRM</w:t>
      </w:r>
    </w:p>
    <w:p w:rsidR="00CB6C62" w:rsidRPr="00252D25" w:rsidRDefault="00CB6C62" w:rsidP="00106730">
      <w:pPr>
        <w:pStyle w:val="Sansinterligne"/>
        <w:numPr>
          <w:ilvl w:val="0"/>
          <w:numId w:val="2"/>
        </w:numPr>
        <w:jc w:val="both"/>
        <w:rPr>
          <w:sz w:val="16"/>
          <w:szCs w:val="16"/>
        </w:rPr>
      </w:pPr>
      <w:r w:rsidRPr="00252D25">
        <w:rPr>
          <w:sz w:val="16"/>
          <w:szCs w:val="16"/>
        </w:rPr>
        <w:t>Gestion et accompagnement portefeuille de clients en difficultés financières</w:t>
      </w:r>
    </w:p>
    <w:p w:rsidR="00106730" w:rsidRPr="00533D03" w:rsidRDefault="00106730" w:rsidP="00106730">
      <w:pPr>
        <w:pStyle w:val="Sansinterligne"/>
        <w:jc w:val="both"/>
        <w:rPr>
          <w:sz w:val="16"/>
          <w:szCs w:val="16"/>
        </w:rPr>
      </w:pPr>
    </w:p>
    <w:p w:rsidR="00106730" w:rsidRDefault="00106730" w:rsidP="00106730">
      <w:pPr>
        <w:pStyle w:val="Sansinterligne"/>
        <w:jc w:val="both"/>
      </w:pPr>
      <w:r w:rsidRPr="00252D25">
        <w:rPr>
          <w:b/>
          <w:sz w:val="16"/>
          <w:szCs w:val="16"/>
        </w:rPr>
        <w:t>19</w:t>
      </w:r>
      <w:r w:rsidR="00CB6C62" w:rsidRPr="00252D25">
        <w:rPr>
          <w:b/>
          <w:sz w:val="16"/>
          <w:szCs w:val="16"/>
        </w:rPr>
        <w:t>91 à 1995</w:t>
      </w:r>
      <w:r w:rsidRPr="00343413">
        <w:rPr>
          <w:sz w:val="18"/>
        </w:rPr>
        <w:t xml:space="preserve"> </w:t>
      </w:r>
      <w:r>
        <w:sym w:font="Wingdings" w:char="F0E8"/>
      </w:r>
      <w:r>
        <w:t xml:space="preserve"> </w:t>
      </w:r>
      <w:r w:rsidR="00CB6C62" w:rsidRPr="00705299">
        <w:rPr>
          <w:b/>
          <w:color w:val="943634" w:themeColor="accent2" w:themeShade="BF"/>
          <w:u w:val="single"/>
        </w:rPr>
        <w:t>Maternité et contrats à durée déterminée</w:t>
      </w:r>
      <w:r w:rsidRPr="00705299">
        <w:rPr>
          <w:color w:val="943634" w:themeColor="accent2" w:themeShade="BF"/>
        </w:rPr>
        <w:t> </w:t>
      </w:r>
      <w:r>
        <w:t>:</w:t>
      </w:r>
    </w:p>
    <w:p w:rsidR="00106730" w:rsidRPr="00252D25" w:rsidRDefault="00CB6C62" w:rsidP="00106730">
      <w:pPr>
        <w:pStyle w:val="Sansinterligne"/>
        <w:numPr>
          <w:ilvl w:val="0"/>
          <w:numId w:val="2"/>
        </w:numPr>
        <w:jc w:val="both"/>
        <w:rPr>
          <w:sz w:val="16"/>
          <w:szCs w:val="16"/>
        </w:rPr>
      </w:pPr>
      <w:r w:rsidRPr="00252D25">
        <w:rPr>
          <w:sz w:val="16"/>
          <w:szCs w:val="16"/>
        </w:rPr>
        <w:t>Secrétariat service pédagogique  INSERM Bordeaux II</w:t>
      </w:r>
    </w:p>
    <w:p w:rsidR="00106730" w:rsidRPr="00252D25" w:rsidRDefault="00CB6C62" w:rsidP="00106730">
      <w:pPr>
        <w:pStyle w:val="Sansinterligne"/>
        <w:numPr>
          <w:ilvl w:val="0"/>
          <w:numId w:val="2"/>
        </w:numPr>
        <w:jc w:val="both"/>
        <w:rPr>
          <w:sz w:val="16"/>
          <w:szCs w:val="16"/>
        </w:rPr>
      </w:pPr>
      <w:r w:rsidRPr="00252D25">
        <w:rPr>
          <w:sz w:val="16"/>
          <w:szCs w:val="16"/>
        </w:rPr>
        <w:t>Assistante marketing chez Labo Vitalis</w:t>
      </w:r>
    </w:p>
    <w:p w:rsidR="00192394" w:rsidRPr="00252D25" w:rsidRDefault="00CB6C62" w:rsidP="00106730">
      <w:pPr>
        <w:pStyle w:val="Sansinterligne"/>
        <w:numPr>
          <w:ilvl w:val="0"/>
          <w:numId w:val="2"/>
        </w:numPr>
        <w:jc w:val="both"/>
        <w:rPr>
          <w:sz w:val="16"/>
          <w:szCs w:val="16"/>
        </w:rPr>
      </w:pPr>
      <w:r w:rsidRPr="00252D25">
        <w:rPr>
          <w:sz w:val="16"/>
          <w:szCs w:val="16"/>
        </w:rPr>
        <w:t>Vdi produits de remise en forme</w:t>
      </w:r>
    </w:p>
    <w:p w:rsidR="00CB6C62" w:rsidRPr="00252D25" w:rsidRDefault="00CB6C62" w:rsidP="00106730">
      <w:pPr>
        <w:pStyle w:val="Sansinterligne"/>
        <w:numPr>
          <w:ilvl w:val="0"/>
          <w:numId w:val="2"/>
        </w:numPr>
        <w:jc w:val="both"/>
        <w:rPr>
          <w:sz w:val="16"/>
          <w:szCs w:val="16"/>
        </w:rPr>
      </w:pPr>
      <w:r w:rsidRPr="00252D25">
        <w:rPr>
          <w:sz w:val="16"/>
          <w:szCs w:val="16"/>
        </w:rPr>
        <w:t>Aide à la comptabilité pour un commerçant</w:t>
      </w:r>
    </w:p>
    <w:p w:rsidR="00343413" w:rsidRPr="00252D25" w:rsidRDefault="00343413" w:rsidP="00192394">
      <w:pPr>
        <w:pStyle w:val="Sansinterligne"/>
        <w:jc w:val="both"/>
        <w:rPr>
          <w:sz w:val="16"/>
          <w:szCs w:val="16"/>
        </w:rPr>
      </w:pPr>
    </w:p>
    <w:p w:rsidR="00533D03" w:rsidRPr="00252D25" w:rsidRDefault="00CB6C62" w:rsidP="00192394">
      <w:pPr>
        <w:pStyle w:val="Sansinterligne"/>
        <w:jc w:val="both"/>
        <w:rPr>
          <w:sz w:val="16"/>
          <w:szCs w:val="16"/>
        </w:rPr>
      </w:pPr>
      <w:r w:rsidRPr="00252D25">
        <w:rPr>
          <w:b/>
          <w:sz w:val="16"/>
          <w:szCs w:val="16"/>
        </w:rPr>
        <w:t>1988 à 1991</w:t>
      </w:r>
      <w:r w:rsidRPr="00252D25">
        <w:rPr>
          <w:sz w:val="16"/>
          <w:szCs w:val="16"/>
        </w:rPr>
        <w:t xml:space="preserve"> </w:t>
      </w:r>
      <w:r w:rsidRPr="00252D25">
        <w:rPr>
          <w:sz w:val="16"/>
          <w:szCs w:val="16"/>
        </w:rPr>
        <w:sym w:font="Wingdings" w:char="F0E8"/>
      </w:r>
      <w:r w:rsidRPr="00252D25">
        <w:rPr>
          <w:sz w:val="16"/>
          <w:szCs w:val="16"/>
        </w:rPr>
        <w:t xml:space="preserve"> </w:t>
      </w:r>
      <w:r w:rsidR="00304E0E" w:rsidRPr="00252D25">
        <w:rPr>
          <w:sz w:val="16"/>
          <w:szCs w:val="16"/>
        </w:rPr>
        <w:t>Conseillère Financière Banque Populaire Sud de Paris</w:t>
      </w:r>
    </w:p>
    <w:p w:rsidR="00192394" w:rsidRPr="00252D25" w:rsidRDefault="00304E0E" w:rsidP="00192394">
      <w:pPr>
        <w:pStyle w:val="Sansinterligne"/>
        <w:jc w:val="both"/>
        <w:rPr>
          <w:sz w:val="16"/>
          <w:szCs w:val="16"/>
        </w:rPr>
      </w:pPr>
      <w:r w:rsidRPr="00252D25">
        <w:rPr>
          <w:b/>
          <w:sz w:val="16"/>
          <w:szCs w:val="16"/>
        </w:rPr>
        <w:t>1987 à 1988</w:t>
      </w:r>
      <w:r w:rsidRPr="00252D25">
        <w:rPr>
          <w:sz w:val="16"/>
          <w:szCs w:val="16"/>
        </w:rPr>
        <w:t xml:space="preserve"> </w:t>
      </w:r>
      <w:r w:rsidRPr="00252D25">
        <w:rPr>
          <w:sz w:val="16"/>
          <w:szCs w:val="16"/>
        </w:rPr>
        <w:sym w:font="Wingdings" w:char="F0E8"/>
      </w:r>
      <w:r w:rsidRPr="00252D25">
        <w:rPr>
          <w:sz w:val="16"/>
          <w:szCs w:val="16"/>
        </w:rPr>
        <w:t xml:space="preserve"> Secrétaire commerciale Spacial Cuisines (J</w:t>
      </w:r>
      <w:r w:rsidR="00533D03" w:rsidRPr="00252D25">
        <w:rPr>
          <w:sz w:val="16"/>
          <w:szCs w:val="16"/>
        </w:rPr>
        <w:t>uvisy sur Orge)</w:t>
      </w:r>
    </w:p>
    <w:p w:rsidR="00993018" w:rsidRPr="00F35F77" w:rsidRDefault="00993018" w:rsidP="00192394">
      <w:pPr>
        <w:pStyle w:val="Sansinterligne"/>
        <w:jc w:val="both"/>
        <w:rPr>
          <w:sz w:val="16"/>
          <w:szCs w:val="16"/>
        </w:rPr>
      </w:pPr>
    </w:p>
    <w:p w:rsidR="00192394" w:rsidRPr="00252D25" w:rsidRDefault="00192394" w:rsidP="00343413">
      <w:pPr>
        <w:pStyle w:val="Sansinterligne"/>
        <w:pBdr>
          <w:top w:val="dotDash" w:sz="4" w:space="3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2DBDB" w:themeFill="accent2" w:themeFillTint="33"/>
        <w:jc w:val="center"/>
        <w:rPr>
          <w:b/>
          <w:color w:val="943634" w:themeColor="accent2" w:themeShade="BF"/>
          <w:sz w:val="20"/>
          <w:szCs w:val="20"/>
        </w:rPr>
      </w:pPr>
      <w:r w:rsidRPr="00252D25">
        <w:rPr>
          <w:b/>
          <w:color w:val="943634" w:themeColor="accent2" w:themeShade="BF"/>
          <w:sz w:val="20"/>
          <w:szCs w:val="20"/>
        </w:rPr>
        <w:t>FORMATION</w:t>
      </w:r>
    </w:p>
    <w:p w:rsidR="00343413" w:rsidRDefault="00343413" w:rsidP="00192394">
      <w:pPr>
        <w:pStyle w:val="Sansinterligne"/>
        <w:jc w:val="both"/>
        <w:rPr>
          <w:sz w:val="18"/>
          <w:szCs w:val="18"/>
        </w:rPr>
      </w:pPr>
    </w:p>
    <w:p w:rsidR="00F35F77" w:rsidRPr="00252D25" w:rsidRDefault="0086111A" w:rsidP="00192394">
      <w:pPr>
        <w:pStyle w:val="Sansinterligne"/>
        <w:jc w:val="both"/>
        <w:rPr>
          <w:sz w:val="16"/>
          <w:szCs w:val="16"/>
        </w:rPr>
      </w:pPr>
      <w:r w:rsidRPr="00252D25">
        <w:rPr>
          <w:sz w:val="16"/>
          <w:szCs w:val="16"/>
        </w:rPr>
        <w:t>CAP Banque</w:t>
      </w:r>
      <w:r w:rsidR="00B95D51" w:rsidRPr="00252D25">
        <w:rPr>
          <w:sz w:val="16"/>
          <w:szCs w:val="16"/>
        </w:rPr>
        <w:t>/DUT Techniques de Commercialisation (obtenu en 1987)</w:t>
      </w:r>
    </w:p>
    <w:p w:rsidR="0086111A" w:rsidRPr="00252D25" w:rsidRDefault="0086111A" w:rsidP="00192394">
      <w:pPr>
        <w:pStyle w:val="Sansinterligne"/>
        <w:jc w:val="both"/>
        <w:rPr>
          <w:sz w:val="16"/>
          <w:szCs w:val="16"/>
        </w:rPr>
      </w:pPr>
      <w:r w:rsidRPr="00252D25">
        <w:rPr>
          <w:sz w:val="16"/>
          <w:szCs w:val="16"/>
        </w:rPr>
        <w:t>BP banque (1989)1</w:t>
      </w:r>
      <w:r w:rsidRPr="00252D25">
        <w:rPr>
          <w:sz w:val="16"/>
          <w:szCs w:val="16"/>
          <w:vertAlign w:val="superscript"/>
        </w:rPr>
        <w:t>ère</w:t>
      </w:r>
      <w:r w:rsidRPr="00252D25">
        <w:rPr>
          <w:sz w:val="16"/>
          <w:szCs w:val="16"/>
        </w:rPr>
        <w:t xml:space="preserve"> et 2</w:t>
      </w:r>
      <w:r w:rsidRPr="00252D25">
        <w:rPr>
          <w:sz w:val="16"/>
          <w:szCs w:val="16"/>
          <w:vertAlign w:val="superscript"/>
        </w:rPr>
        <w:t>ème</w:t>
      </w:r>
      <w:r w:rsidRPr="00252D25">
        <w:rPr>
          <w:sz w:val="16"/>
          <w:szCs w:val="16"/>
        </w:rPr>
        <w:t xml:space="preserve"> année (obtenu en candidat libre)</w:t>
      </w:r>
      <w:r w:rsidR="0083522F" w:rsidRPr="00252D25">
        <w:rPr>
          <w:sz w:val="16"/>
          <w:szCs w:val="16"/>
        </w:rPr>
        <w:t xml:space="preserve"> </w:t>
      </w:r>
      <w:r w:rsidRPr="00252D25">
        <w:rPr>
          <w:sz w:val="16"/>
          <w:szCs w:val="16"/>
        </w:rPr>
        <w:t>1990 et 1991</w:t>
      </w:r>
    </w:p>
    <w:sectPr w:rsidR="0086111A" w:rsidRPr="0025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87D"/>
    <w:multiLevelType w:val="hybridMultilevel"/>
    <w:tmpl w:val="ABE4E16E"/>
    <w:lvl w:ilvl="0" w:tplc="03182F7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9590E5E"/>
    <w:multiLevelType w:val="hybridMultilevel"/>
    <w:tmpl w:val="BBA68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37310"/>
    <w:multiLevelType w:val="hybridMultilevel"/>
    <w:tmpl w:val="17AC753A"/>
    <w:lvl w:ilvl="0" w:tplc="9DEE1BF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1F82158"/>
    <w:multiLevelType w:val="hybridMultilevel"/>
    <w:tmpl w:val="83FCCE9A"/>
    <w:lvl w:ilvl="0" w:tplc="6936C32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47407A6"/>
    <w:multiLevelType w:val="hybridMultilevel"/>
    <w:tmpl w:val="07F21340"/>
    <w:lvl w:ilvl="0" w:tplc="2E664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32355"/>
    <w:multiLevelType w:val="hybridMultilevel"/>
    <w:tmpl w:val="B4E43CB2"/>
    <w:lvl w:ilvl="0" w:tplc="74EACE52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561E6"/>
    <w:multiLevelType w:val="hybridMultilevel"/>
    <w:tmpl w:val="C3029C0A"/>
    <w:lvl w:ilvl="0" w:tplc="3956EB6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3874E70"/>
    <w:multiLevelType w:val="hybridMultilevel"/>
    <w:tmpl w:val="5BDCA206"/>
    <w:lvl w:ilvl="0" w:tplc="7A3AA466">
      <w:start w:val="201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28D3441"/>
    <w:multiLevelType w:val="hybridMultilevel"/>
    <w:tmpl w:val="7B46B80E"/>
    <w:lvl w:ilvl="0" w:tplc="85266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84FA2"/>
    <w:multiLevelType w:val="hybridMultilevel"/>
    <w:tmpl w:val="7E26EBB4"/>
    <w:lvl w:ilvl="0" w:tplc="6100BC04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A6"/>
    <w:rsid w:val="00106730"/>
    <w:rsid w:val="0011361E"/>
    <w:rsid w:val="00155156"/>
    <w:rsid w:val="00192394"/>
    <w:rsid w:val="001E20FE"/>
    <w:rsid w:val="0020597A"/>
    <w:rsid w:val="002237A4"/>
    <w:rsid w:val="00252D25"/>
    <w:rsid w:val="002949BB"/>
    <w:rsid w:val="00304E0E"/>
    <w:rsid w:val="00322586"/>
    <w:rsid w:val="00343413"/>
    <w:rsid w:val="00353D9D"/>
    <w:rsid w:val="003A2AB6"/>
    <w:rsid w:val="003E5F77"/>
    <w:rsid w:val="00412A7A"/>
    <w:rsid w:val="004961A3"/>
    <w:rsid w:val="004F331B"/>
    <w:rsid w:val="004F7C2F"/>
    <w:rsid w:val="00533D03"/>
    <w:rsid w:val="005F489C"/>
    <w:rsid w:val="00696176"/>
    <w:rsid w:val="006B5202"/>
    <w:rsid w:val="006C1919"/>
    <w:rsid w:val="00705299"/>
    <w:rsid w:val="007C1D90"/>
    <w:rsid w:val="0083522F"/>
    <w:rsid w:val="0086111A"/>
    <w:rsid w:val="0087544F"/>
    <w:rsid w:val="00901E84"/>
    <w:rsid w:val="00993018"/>
    <w:rsid w:val="009A7B6B"/>
    <w:rsid w:val="009D1956"/>
    <w:rsid w:val="00A53CA6"/>
    <w:rsid w:val="00A66A5A"/>
    <w:rsid w:val="00B765E2"/>
    <w:rsid w:val="00B95D51"/>
    <w:rsid w:val="00BA1DCF"/>
    <w:rsid w:val="00BC3A72"/>
    <w:rsid w:val="00C31146"/>
    <w:rsid w:val="00CB6C62"/>
    <w:rsid w:val="00CE6844"/>
    <w:rsid w:val="00E7112F"/>
    <w:rsid w:val="00E9585B"/>
    <w:rsid w:val="00EE2ACB"/>
    <w:rsid w:val="00F35F77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3CA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53C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3CA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53C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an-fran&#231;ois.chabot@lapos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de Sel</dc:creator>
  <cp:lastModifiedBy>Fleur de Sel</cp:lastModifiedBy>
  <cp:revision>2</cp:revision>
  <cp:lastPrinted>2017-01-02T08:05:00Z</cp:lastPrinted>
  <dcterms:created xsi:type="dcterms:W3CDTF">2017-01-02T09:01:00Z</dcterms:created>
  <dcterms:modified xsi:type="dcterms:W3CDTF">2017-01-02T09:01:00Z</dcterms:modified>
</cp:coreProperties>
</file>