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8A" w:rsidRPr="00FC263D" w:rsidRDefault="00CB538A" w:rsidP="00CB538A">
      <w:pPr>
        <w:rPr>
          <w:rFonts w:ascii="Arial" w:hAnsi="Arial" w:cs="Arial"/>
          <w:sz w:val="18"/>
          <w:szCs w:val="18"/>
        </w:rPr>
      </w:pPr>
    </w:p>
    <w:p w:rsidR="00CB538A" w:rsidRPr="00FC263D" w:rsidRDefault="00CB538A" w:rsidP="00CB538A">
      <w:pPr>
        <w:rPr>
          <w:rFonts w:ascii="Arial" w:hAnsi="Arial" w:cs="Arial"/>
          <w:sz w:val="18"/>
          <w:szCs w:val="18"/>
        </w:rPr>
      </w:pPr>
    </w:p>
    <w:p w:rsidR="00CB538A" w:rsidRDefault="00503E0D" w:rsidP="00FC263D">
      <w:pPr>
        <w:ind w:left="2832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Massimiliano Bartolini</w:t>
      </w:r>
    </w:p>
    <w:p w:rsidR="000363C6" w:rsidRPr="00FC263D" w:rsidRDefault="000363C6" w:rsidP="00FC263D">
      <w:pPr>
        <w:ind w:left="2832" w:firstLine="708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44"/>
        <w:gridCol w:w="8"/>
        <w:gridCol w:w="7668"/>
      </w:tblGrid>
      <w:tr w:rsidR="00CB538A" w:rsidRPr="00FC263D">
        <w:tc>
          <w:tcPr>
            <w:tcW w:w="2052" w:type="dxa"/>
            <w:gridSpan w:val="2"/>
          </w:tcPr>
          <w:p w:rsidR="00CB538A" w:rsidRPr="00FC263D" w:rsidRDefault="00CB538A" w:rsidP="00CB538A">
            <w:pPr>
              <w:pStyle w:val="Titolodellasezione"/>
              <w:rPr>
                <w:rFonts w:cs="Arial"/>
                <w:sz w:val="18"/>
                <w:szCs w:val="18"/>
              </w:rPr>
            </w:pPr>
            <w:r w:rsidRPr="00FC263D">
              <w:rPr>
                <w:rFonts w:cs="Arial"/>
                <w:sz w:val="18"/>
                <w:szCs w:val="18"/>
              </w:rPr>
              <w:t>Dati Personali</w:t>
            </w:r>
          </w:p>
        </w:tc>
        <w:tc>
          <w:tcPr>
            <w:tcW w:w="7668" w:type="dxa"/>
          </w:tcPr>
          <w:p w:rsidR="00CB538A" w:rsidRPr="00FC263D" w:rsidRDefault="00CB538A" w:rsidP="00A229CA">
            <w:r w:rsidRPr="00FC263D">
              <w:t>Luogo di nascita: Napoli</w:t>
            </w:r>
          </w:p>
          <w:p w:rsidR="00CB538A" w:rsidRPr="00FC263D" w:rsidRDefault="00503E0D" w:rsidP="00A229CA">
            <w:r>
              <w:t>Data di nascita: 29/11/1970</w:t>
            </w:r>
          </w:p>
          <w:p w:rsidR="00CB538A" w:rsidRPr="00FC263D" w:rsidRDefault="00CB538A" w:rsidP="00A229CA">
            <w:r w:rsidRPr="00FC263D">
              <w:t>Nazionalità: Italiana</w:t>
            </w:r>
          </w:p>
          <w:p w:rsidR="00CB538A" w:rsidRPr="00FC263D" w:rsidRDefault="00503E0D" w:rsidP="00A229CA">
            <w:r>
              <w:t>Stato civile: celibe</w:t>
            </w:r>
          </w:p>
          <w:p w:rsidR="00E20102" w:rsidRPr="00FC263D" w:rsidRDefault="00CB538A" w:rsidP="00A229CA">
            <w:r w:rsidRPr="00FC263D">
              <w:t xml:space="preserve">Residenza </w:t>
            </w:r>
            <w:r w:rsidR="00E20102" w:rsidRPr="00FC263D">
              <w:t xml:space="preserve"> </w:t>
            </w:r>
            <w:r w:rsidR="00503E0D">
              <w:t>Via Tasso 486 80127 Napoli</w:t>
            </w:r>
          </w:p>
          <w:p w:rsidR="00CB538A" w:rsidRPr="00FC263D" w:rsidRDefault="00E20102" w:rsidP="00A229CA">
            <w:r w:rsidRPr="00FC263D">
              <w:t>R</w:t>
            </w:r>
            <w:r w:rsidR="00CB538A" w:rsidRPr="00FC263D">
              <w:t>ecapito telefonico:</w:t>
            </w:r>
            <w:r w:rsidR="00FC263D">
              <w:t xml:space="preserve">081 </w:t>
            </w:r>
            <w:r w:rsidR="00503E0D">
              <w:t>7144868</w:t>
            </w:r>
            <w:r w:rsidRPr="00FC263D">
              <w:t xml:space="preserve">  </w:t>
            </w:r>
            <w:proofErr w:type="spellStart"/>
            <w:r w:rsidRPr="00FC263D">
              <w:t>cell</w:t>
            </w:r>
            <w:proofErr w:type="spellEnd"/>
            <w:r w:rsidRPr="00FC263D">
              <w:t>.</w:t>
            </w:r>
            <w:r w:rsidR="000D0DE9">
              <w:t xml:space="preserve"> 3711339250</w:t>
            </w:r>
          </w:p>
          <w:p w:rsidR="00CB538A" w:rsidRPr="00FC263D" w:rsidRDefault="00503E0D" w:rsidP="00A229CA">
            <w:r>
              <w:t>E-mail info@maxbartolini.com</w:t>
            </w:r>
          </w:p>
        </w:tc>
      </w:tr>
      <w:tr w:rsidR="00CB538A" w:rsidRPr="00FC263D">
        <w:tc>
          <w:tcPr>
            <w:tcW w:w="2052" w:type="dxa"/>
            <w:gridSpan w:val="2"/>
          </w:tcPr>
          <w:p w:rsidR="00CB538A" w:rsidRPr="00FC263D" w:rsidRDefault="00CB538A" w:rsidP="00CB538A">
            <w:pPr>
              <w:pStyle w:val="Titolodellasezione"/>
              <w:rPr>
                <w:rFonts w:cs="Arial"/>
                <w:sz w:val="18"/>
                <w:szCs w:val="18"/>
              </w:rPr>
            </w:pPr>
            <w:r w:rsidRPr="00FC263D">
              <w:rPr>
                <w:rFonts w:cs="Arial"/>
                <w:sz w:val="18"/>
                <w:szCs w:val="18"/>
              </w:rPr>
              <w:t>Esperienze professionali</w:t>
            </w:r>
          </w:p>
        </w:tc>
        <w:tc>
          <w:tcPr>
            <w:tcW w:w="7668" w:type="dxa"/>
          </w:tcPr>
          <w:p w:rsidR="00FC263D" w:rsidRDefault="00FC263D" w:rsidP="00A229CA"/>
          <w:p w:rsidR="005B5762" w:rsidRDefault="005B5762" w:rsidP="00A229CA">
            <w:r>
              <w:t>2010 ad oggi Consulente fitness e benessere presso vari centri della Campania</w:t>
            </w:r>
          </w:p>
          <w:p w:rsidR="005B5762" w:rsidRDefault="005B5762" w:rsidP="00A229CA">
            <w:r>
              <w:t xml:space="preserve">E </w:t>
            </w:r>
            <w:proofErr w:type="spellStart"/>
            <w:r>
              <w:t>Supervisor</w:t>
            </w:r>
            <w:proofErr w:type="spellEnd"/>
            <w:r>
              <w:t xml:space="preserve"> di scuole di </w:t>
            </w:r>
            <w:proofErr w:type="spellStart"/>
            <w:r>
              <w:t>Danza.Direttore</w:t>
            </w:r>
            <w:proofErr w:type="spellEnd"/>
            <w:r>
              <w:t xml:space="preserve"> creativo in alcuni locali e club di Napoli</w:t>
            </w:r>
          </w:p>
          <w:p w:rsidR="000D0DE9" w:rsidRDefault="005B5762" w:rsidP="00A229CA">
            <w:r>
              <w:t xml:space="preserve">Dal 2004 al 2009 Responsabile Ristorazione e Dipartimento Fitness presso Down Town </w:t>
            </w:r>
          </w:p>
          <w:p w:rsidR="003C5A58" w:rsidRDefault="003C5A58" w:rsidP="00A229CA">
            <w:r>
              <w:t>2007-2008</w:t>
            </w:r>
          </w:p>
          <w:p w:rsidR="005B5762" w:rsidRPr="003C5A58" w:rsidRDefault="000D0DE9" w:rsidP="00A229CA">
            <w:pPr>
              <w:rPr>
                <w:b/>
              </w:rPr>
            </w:pPr>
            <w:r w:rsidRPr="003C5A58">
              <w:rPr>
                <w:b/>
              </w:rPr>
              <w:t xml:space="preserve">Logistica e Road Manager Tour Tiziano Ferro </w:t>
            </w:r>
            <w:r w:rsidR="005B5762" w:rsidRPr="003C5A58">
              <w:rPr>
                <w:b/>
              </w:rPr>
              <w:t>Milano</w:t>
            </w:r>
          </w:p>
          <w:p w:rsidR="00CB538A" w:rsidRDefault="00503E0D" w:rsidP="00A229CA">
            <w:r>
              <w:t>2004</w:t>
            </w:r>
          </w:p>
          <w:p w:rsidR="00503E0D" w:rsidRPr="00FC263D" w:rsidRDefault="00503E0D" w:rsidP="00A229CA">
            <w:r>
              <w:t xml:space="preserve">Responsabile public relation presso diverse </w:t>
            </w:r>
            <w:proofErr w:type="spellStart"/>
            <w:r>
              <w:t>societa’</w:t>
            </w:r>
            <w:proofErr w:type="spellEnd"/>
            <w:r>
              <w:t xml:space="preserve"> specializzate nella organizzazione di eventi</w:t>
            </w:r>
            <w:r w:rsidR="0084655D">
              <w:t>, convention, allestimenti e spettacoli.</w:t>
            </w:r>
          </w:p>
          <w:p w:rsidR="00CB538A" w:rsidRPr="00FC263D" w:rsidRDefault="005C0267" w:rsidP="00A229CA">
            <w:r w:rsidRPr="00FC263D">
              <w:t>2002</w:t>
            </w:r>
            <w:r w:rsidR="00CB538A" w:rsidRPr="00FC263D">
              <w:t xml:space="preserve"> – 2004</w:t>
            </w:r>
          </w:p>
          <w:p w:rsidR="00D67DFE" w:rsidRPr="00FC263D" w:rsidRDefault="00503E0D" w:rsidP="00A229CA">
            <w:proofErr w:type="spellStart"/>
            <w:r>
              <w:t>Visual</w:t>
            </w:r>
            <w:proofErr w:type="spellEnd"/>
            <w:r>
              <w:t xml:space="preserve"> merchandising per marchi leader del settore abbigliamento ed arredamento  ( Armani,  Armani Casa, Alessandro Dell’Acqua, Stefano Guerriero)</w:t>
            </w:r>
          </w:p>
          <w:p w:rsidR="003C5A58" w:rsidRDefault="00CB538A" w:rsidP="00A229CA">
            <w:r w:rsidRPr="00FC263D">
              <w:t>1998–200</w:t>
            </w:r>
            <w:r w:rsidR="005C0267" w:rsidRPr="00FC263D">
              <w:t>2</w:t>
            </w:r>
            <w:r w:rsidRPr="00FC263D">
              <w:t xml:space="preserve"> </w:t>
            </w:r>
          </w:p>
          <w:p w:rsidR="00D67DFE" w:rsidRPr="003C5A58" w:rsidRDefault="003C5A58" w:rsidP="00A229CA">
            <w:pPr>
              <w:rPr>
                <w:b/>
              </w:rPr>
            </w:pPr>
            <w:r w:rsidRPr="003C5A58">
              <w:rPr>
                <w:b/>
              </w:rPr>
              <w:t xml:space="preserve">Responsabile Magazzino e Logistica </w:t>
            </w:r>
            <w:proofErr w:type="spellStart"/>
            <w:r w:rsidRPr="003C5A58">
              <w:rPr>
                <w:b/>
              </w:rPr>
              <w:t>Capespan</w:t>
            </w:r>
            <w:proofErr w:type="spellEnd"/>
            <w:r w:rsidRPr="003C5A58">
              <w:rPr>
                <w:b/>
              </w:rPr>
              <w:t xml:space="preserve"> Italia Milano </w:t>
            </w:r>
            <w:r w:rsidR="00CB538A" w:rsidRPr="003C5A58">
              <w:rPr>
                <w:b/>
              </w:rPr>
              <w:t xml:space="preserve">      </w:t>
            </w:r>
          </w:p>
          <w:p w:rsidR="00CB538A" w:rsidRDefault="00503E0D" w:rsidP="00A229CA">
            <w:pPr>
              <w:rPr>
                <w:bCs/>
              </w:rPr>
            </w:pPr>
            <w:r>
              <w:rPr>
                <w:bCs/>
              </w:rPr>
              <w:t xml:space="preserve">Amministratore e responsabile area vendite presso la </w:t>
            </w:r>
            <w:proofErr w:type="spellStart"/>
            <w:r>
              <w:rPr>
                <w:bCs/>
              </w:rPr>
              <w:t>societa’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Shakart</w:t>
            </w:r>
            <w:proofErr w:type="spellEnd"/>
            <w:r>
              <w:rPr>
                <w:bCs/>
              </w:rPr>
              <w:t xml:space="preserve"> snc con sede a Milano. import-export di oggetti di arredamento e di design provenienti dal </w:t>
            </w:r>
            <w:proofErr w:type="spellStart"/>
            <w:r>
              <w:rPr>
                <w:bCs/>
              </w:rPr>
              <w:t>Sud-africa</w:t>
            </w:r>
            <w:proofErr w:type="spellEnd"/>
            <w:r>
              <w:rPr>
                <w:bCs/>
              </w:rPr>
              <w:t xml:space="preserve"> </w:t>
            </w:r>
          </w:p>
          <w:p w:rsidR="0084655D" w:rsidRDefault="0084655D" w:rsidP="00A229CA">
            <w:pPr>
              <w:rPr>
                <w:bCs/>
              </w:rPr>
            </w:pPr>
            <w:r>
              <w:rPr>
                <w:bCs/>
              </w:rPr>
              <w:t xml:space="preserve">1996-1998 </w:t>
            </w:r>
          </w:p>
          <w:p w:rsidR="0084655D" w:rsidRPr="00FC263D" w:rsidRDefault="0084655D" w:rsidP="00A229CA">
            <w:r>
              <w:rPr>
                <w:bCs/>
              </w:rPr>
              <w:t xml:space="preserve">Partecipazione sia in veste di scenografo che di  coreografo per numerosi allestimenti teatrali nei </w:t>
            </w:r>
            <w:proofErr w:type="spellStart"/>
            <w:r>
              <w:rPr>
                <w:bCs/>
              </w:rPr>
              <w:t>piu’</w:t>
            </w:r>
            <w:proofErr w:type="spellEnd"/>
            <w:r>
              <w:rPr>
                <w:bCs/>
              </w:rPr>
              <w:t xml:space="preserve"> prestigiosi teatri nazionali. (Teatro Sistina, Teatro Nazionale, Teatro Augusteo)</w:t>
            </w:r>
          </w:p>
        </w:tc>
      </w:tr>
      <w:tr w:rsidR="00CB538A" w:rsidRPr="00FC263D">
        <w:trPr>
          <w:trHeight w:val="1304"/>
        </w:trPr>
        <w:tc>
          <w:tcPr>
            <w:tcW w:w="2052" w:type="dxa"/>
            <w:gridSpan w:val="2"/>
          </w:tcPr>
          <w:p w:rsidR="00CB538A" w:rsidRPr="00FC263D" w:rsidRDefault="00CB538A" w:rsidP="00CB538A">
            <w:pPr>
              <w:pStyle w:val="Titolodellasezione"/>
              <w:rPr>
                <w:rFonts w:cs="Arial"/>
                <w:sz w:val="18"/>
                <w:szCs w:val="18"/>
              </w:rPr>
            </w:pPr>
            <w:r w:rsidRPr="00FC263D">
              <w:rPr>
                <w:rFonts w:cs="Arial"/>
                <w:sz w:val="18"/>
                <w:szCs w:val="18"/>
              </w:rPr>
              <w:t>Istruzione</w:t>
            </w:r>
          </w:p>
        </w:tc>
        <w:tc>
          <w:tcPr>
            <w:tcW w:w="7668" w:type="dxa"/>
          </w:tcPr>
          <w:p w:rsidR="00CB538A" w:rsidRPr="00FC263D" w:rsidRDefault="00CB538A" w:rsidP="00A229CA">
            <w:r w:rsidRPr="00FC263D">
              <w:rPr>
                <w:b/>
              </w:rPr>
              <w:t>1989–1996</w:t>
            </w:r>
            <w:r w:rsidRPr="00FC263D">
              <w:tab/>
              <w:t xml:space="preserve">Università degli studi di Napoli “Federico II” </w:t>
            </w:r>
          </w:p>
          <w:p w:rsidR="00CB538A" w:rsidRPr="00FC263D" w:rsidRDefault="00CB538A" w:rsidP="00A229CA">
            <w:r w:rsidRPr="00FC263D">
              <w:t xml:space="preserve">Laurea in Economia e </w:t>
            </w:r>
            <w:r w:rsidR="0084655D">
              <w:t>Commercio, con voto finale di 105</w:t>
            </w:r>
            <w:r w:rsidRPr="00FC263D">
              <w:t xml:space="preserve">/110 </w:t>
            </w:r>
          </w:p>
          <w:p w:rsidR="00CB538A" w:rsidRPr="00FC263D" w:rsidRDefault="00CB538A" w:rsidP="00A229CA">
            <w:r w:rsidRPr="00FC263D">
              <w:t xml:space="preserve">Tesi in </w:t>
            </w:r>
            <w:r w:rsidR="00FC350A">
              <w:t>geografia economica: “l valore delle imprese a livello territoriale</w:t>
            </w:r>
            <w:r w:rsidRPr="00FC263D">
              <w:t>”.</w:t>
            </w:r>
          </w:p>
        </w:tc>
      </w:tr>
      <w:tr w:rsidR="00CB538A" w:rsidRPr="00FC263D">
        <w:tc>
          <w:tcPr>
            <w:tcW w:w="2052" w:type="dxa"/>
            <w:gridSpan w:val="2"/>
          </w:tcPr>
          <w:p w:rsidR="00CB538A" w:rsidRPr="00FC263D" w:rsidRDefault="00CB538A" w:rsidP="00CB538A">
            <w:pPr>
              <w:pStyle w:val="Titolodellasezione"/>
              <w:rPr>
                <w:rFonts w:cs="Arial"/>
                <w:sz w:val="18"/>
                <w:szCs w:val="18"/>
              </w:rPr>
            </w:pPr>
            <w:r w:rsidRPr="00FC263D">
              <w:rPr>
                <w:rFonts w:cs="Arial"/>
                <w:sz w:val="18"/>
                <w:szCs w:val="18"/>
              </w:rPr>
              <w:t>Corsi post laurea</w:t>
            </w:r>
          </w:p>
        </w:tc>
        <w:tc>
          <w:tcPr>
            <w:tcW w:w="7668" w:type="dxa"/>
          </w:tcPr>
          <w:p w:rsidR="00CB538A" w:rsidRPr="00FC263D" w:rsidRDefault="00FC350A" w:rsidP="00A229CA">
            <w:r>
              <w:rPr>
                <w:b/>
              </w:rPr>
              <w:t>1998</w:t>
            </w:r>
            <w:r w:rsidR="00CB538A" w:rsidRPr="00FC263D">
              <w:rPr>
                <w:b/>
              </w:rPr>
              <w:t xml:space="preserve">   </w:t>
            </w:r>
            <w:r w:rsidR="00CB538A" w:rsidRPr="00FC263D">
              <w:t xml:space="preserve">                           </w:t>
            </w:r>
            <w:proofErr w:type="spellStart"/>
            <w:r>
              <w:t>I.E.D.</w:t>
            </w:r>
            <w:proofErr w:type="spellEnd"/>
            <w:r>
              <w:t xml:space="preserve"> Istituto europeo di design</w:t>
            </w:r>
            <w:r w:rsidR="00CB538A" w:rsidRPr="00FC263D">
              <w:t xml:space="preserve">  </w:t>
            </w:r>
            <w:r>
              <w:t xml:space="preserve">di </w:t>
            </w:r>
            <w:proofErr w:type="spellStart"/>
            <w:r>
              <w:t>MIlano</w:t>
            </w:r>
            <w:proofErr w:type="spellEnd"/>
            <w:r w:rsidR="00CB538A" w:rsidRPr="00FC263D">
              <w:t xml:space="preserve"> </w:t>
            </w:r>
          </w:p>
          <w:p w:rsidR="00CB538A" w:rsidRPr="00FC263D" w:rsidRDefault="00FC350A" w:rsidP="00A229CA">
            <w:r>
              <w:t xml:space="preserve">Corso di </w:t>
            </w:r>
            <w:proofErr w:type="spellStart"/>
            <w:r>
              <w:t>interior-</w:t>
            </w:r>
            <w:proofErr w:type="spellEnd"/>
            <w:r>
              <w:t xml:space="preserve"> design.</w:t>
            </w:r>
          </w:p>
          <w:p w:rsidR="00CB538A" w:rsidRPr="00FC263D" w:rsidRDefault="00CB538A" w:rsidP="00A229CA"/>
        </w:tc>
      </w:tr>
      <w:tr w:rsidR="00CB538A" w:rsidRPr="00FC263D">
        <w:tc>
          <w:tcPr>
            <w:tcW w:w="2052" w:type="dxa"/>
            <w:gridSpan w:val="2"/>
          </w:tcPr>
          <w:p w:rsidR="00CB538A" w:rsidRPr="00FC263D" w:rsidRDefault="00CB538A" w:rsidP="00CB538A">
            <w:pPr>
              <w:pStyle w:val="Titolodellasezione"/>
              <w:rPr>
                <w:rFonts w:cs="Arial"/>
                <w:sz w:val="18"/>
                <w:szCs w:val="18"/>
              </w:rPr>
            </w:pPr>
            <w:r w:rsidRPr="00FC263D">
              <w:rPr>
                <w:rFonts w:cs="Arial"/>
                <w:sz w:val="18"/>
                <w:szCs w:val="18"/>
              </w:rPr>
              <w:t>Lingue</w:t>
            </w:r>
          </w:p>
        </w:tc>
        <w:tc>
          <w:tcPr>
            <w:tcW w:w="7668" w:type="dxa"/>
          </w:tcPr>
          <w:p w:rsidR="00CB538A" w:rsidRPr="00FC263D" w:rsidRDefault="00F40FBD" w:rsidP="00A229CA">
            <w:r w:rsidRPr="00FC263D">
              <w:t>Buona</w:t>
            </w:r>
            <w:r w:rsidR="00CB538A" w:rsidRPr="00FC263D">
              <w:t xml:space="preserve"> conoscenza della lingua inglese parlata e scritta</w:t>
            </w:r>
          </w:p>
          <w:p w:rsidR="00CB538A" w:rsidRPr="00FC263D" w:rsidRDefault="00F40FBD" w:rsidP="00A229CA">
            <w:r w:rsidRPr="00FC263D">
              <w:t>Discreta</w:t>
            </w:r>
            <w:r w:rsidR="00CB538A" w:rsidRPr="00FC263D">
              <w:t xml:space="preserve"> conoscenza della lingua francese</w:t>
            </w:r>
          </w:p>
        </w:tc>
      </w:tr>
      <w:tr w:rsidR="00CB538A" w:rsidRPr="00FC263D">
        <w:tc>
          <w:tcPr>
            <w:tcW w:w="2044" w:type="dxa"/>
          </w:tcPr>
          <w:p w:rsidR="00CB538A" w:rsidRPr="00FC263D" w:rsidRDefault="00CB538A" w:rsidP="00CB538A">
            <w:pPr>
              <w:pStyle w:val="Titolodellasezione"/>
              <w:rPr>
                <w:rFonts w:cs="Arial"/>
                <w:sz w:val="18"/>
                <w:szCs w:val="18"/>
              </w:rPr>
            </w:pPr>
            <w:r w:rsidRPr="00FC263D">
              <w:rPr>
                <w:rFonts w:cs="Arial"/>
                <w:sz w:val="18"/>
                <w:szCs w:val="18"/>
              </w:rPr>
              <w:t>Permanenze all’estero</w:t>
            </w:r>
          </w:p>
        </w:tc>
        <w:tc>
          <w:tcPr>
            <w:tcW w:w="7676" w:type="dxa"/>
            <w:gridSpan w:val="2"/>
          </w:tcPr>
          <w:p w:rsidR="00FC263D" w:rsidRDefault="00CB538A" w:rsidP="00A229CA">
            <w:pPr>
              <w:rPr>
                <w:b/>
              </w:rPr>
            </w:pPr>
            <w:r w:rsidRPr="00FC263D">
              <w:rPr>
                <w:b/>
              </w:rPr>
              <w:t>1993</w:t>
            </w:r>
          </w:p>
          <w:p w:rsidR="00CB538A" w:rsidRPr="00FC263D" w:rsidRDefault="00CB538A" w:rsidP="00A229CA">
            <w:r w:rsidRPr="00FC263D">
              <w:t xml:space="preserve">Corso d’approfondimento della lingua inglese della durata di tre </w:t>
            </w:r>
          </w:p>
          <w:p w:rsidR="00CB538A" w:rsidRPr="00FC263D" w:rsidRDefault="00CB538A" w:rsidP="00A229CA">
            <w:r w:rsidRPr="00FC263D">
              <w:t>mesi presso l’</w:t>
            </w:r>
            <w:proofErr w:type="spellStart"/>
            <w:r w:rsidRPr="00FC263D">
              <w:t>Univesità</w:t>
            </w:r>
            <w:proofErr w:type="spellEnd"/>
            <w:r w:rsidRPr="00FC263D">
              <w:t xml:space="preserve"> di Plymouth (England)</w:t>
            </w:r>
          </w:p>
          <w:p w:rsidR="00CB538A" w:rsidRPr="00FC263D" w:rsidRDefault="00F40FBD" w:rsidP="00A229CA">
            <w:pPr>
              <w:rPr>
                <w:b/>
              </w:rPr>
            </w:pPr>
            <w:r w:rsidRPr="00FC263D">
              <w:rPr>
                <w:b/>
              </w:rPr>
              <w:t>1990 al 1996</w:t>
            </w:r>
            <w:r w:rsidR="00CB538A" w:rsidRPr="00FC263D">
              <w:rPr>
                <w:b/>
              </w:rPr>
              <w:t xml:space="preserve"> </w:t>
            </w:r>
          </w:p>
          <w:p w:rsidR="00CB538A" w:rsidRPr="00FC263D" w:rsidRDefault="00F40FBD" w:rsidP="00A229CA">
            <w:r w:rsidRPr="00FC263D">
              <w:t>Corsi estivi</w:t>
            </w:r>
            <w:r w:rsidR="00CB538A" w:rsidRPr="00FC263D">
              <w:t xml:space="preserve"> di approfondimento della lingua inglese presso </w:t>
            </w:r>
            <w:r w:rsidR="00FC263D">
              <w:t xml:space="preserve">il  </w:t>
            </w:r>
            <w:proofErr w:type="spellStart"/>
            <w:r w:rsidR="00FC263D">
              <w:t>Mayflawer</w:t>
            </w:r>
            <w:proofErr w:type="spellEnd"/>
            <w:r w:rsidR="00FC263D">
              <w:t xml:space="preserve"> College Plymouth </w:t>
            </w:r>
            <w:r w:rsidR="00CB538A" w:rsidRPr="00FC263D">
              <w:t>England</w:t>
            </w:r>
          </w:p>
        </w:tc>
      </w:tr>
      <w:tr w:rsidR="00CB538A" w:rsidRPr="00FC263D">
        <w:tc>
          <w:tcPr>
            <w:tcW w:w="2044" w:type="dxa"/>
          </w:tcPr>
          <w:p w:rsidR="00CB538A" w:rsidRPr="00FC263D" w:rsidRDefault="00CB538A" w:rsidP="00CB538A">
            <w:pPr>
              <w:pStyle w:val="Titolodellasezione"/>
              <w:rPr>
                <w:rFonts w:cs="Arial"/>
                <w:sz w:val="18"/>
                <w:szCs w:val="18"/>
              </w:rPr>
            </w:pPr>
            <w:r w:rsidRPr="00FC263D">
              <w:rPr>
                <w:rFonts w:cs="Arial"/>
                <w:sz w:val="18"/>
                <w:szCs w:val="18"/>
              </w:rPr>
              <w:t>Conoscenze informatiche</w:t>
            </w:r>
          </w:p>
        </w:tc>
        <w:tc>
          <w:tcPr>
            <w:tcW w:w="7676" w:type="dxa"/>
            <w:gridSpan w:val="2"/>
          </w:tcPr>
          <w:p w:rsidR="00CB538A" w:rsidRPr="00FC263D" w:rsidRDefault="00CB538A" w:rsidP="00A229CA">
            <w:r w:rsidRPr="00FC263D">
              <w:t>Ottima conoscenza Microsoft Office</w:t>
            </w:r>
            <w:r w:rsidR="00FC350A">
              <w:t xml:space="preserve">. </w:t>
            </w:r>
          </w:p>
          <w:p w:rsidR="00CB538A" w:rsidRPr="00FC263D" w:rsidRDefault="00CB538A" w:rsidP="00A229CA">
            <w:r w:rsidRPr="00FC263D">
              <w:t>Ottima Capacità di navigazione in Internet</w:t>
            </w:r>
          </w:p>
        </w:tc>
      </w:tr>
      <w:tr w:rsidR="00CB538A" w:rsidRPr="00FC263D">
        <w:tc>
          <w:tcPr>
            <w:tcW w:w="2044" w:type="dxa"/>
          </w:tcPr>
          <w:p w:rsidR="00CB538A" w:rsidRPr="00FC263D" w:rsidRDefault="00CB538A" w:rsidP="00CB538A">
            <w:pPr>
              <w:pStyle w:val="Titolodellasezione"/>
              <w:rPr>
                <w:rFonts w:cs="Arial"/>
                <w:sz w:val="18"/>
                <w:szCs w:val="18"/>
              </w:rPr>
            </w:pPr>
            <w:r w:rsidRPr="00FC263D">
              <w:rPr>
                <w:rFonts w:cs="Arial"/>
                <w:sz w:val="18"/>
                <w:szCs w:val="18"/>
              </w:rPr>
              <w:t>Informazioni</w:t>
            </w:r>
          </w:p>
        </w:tc>
        <w:tc>
          <w:tcPr>
            <w:tcW w:w="7676" w:type="dxa"/>
            <w:gridSpan w:val="2"/>
          </w:tcPr>
          <w:p w:rsidR="00CB538A" w:rsidRPr="00FC263D" w:rsidRDefault="00CB538A" w:rsidP="00A229CA">
            <w:r w:rsidRPr="00FC263D">
              <w:t xml:space="preserve">                                                   </w:t>
            </w:r>
          </w:p>
          <w:p w:rsidR="00CB538A" w:rsidRPr="00FC263D" w:rsidRDefault="00FC350A" w:rsidP="00A229CA">
            <w:r>
              <w:t xml:space="preserve">Ottima </w:t>
            </w:r>
            <w:proofErr w:type="spellStart"/>
            <w:r>
              <w:t>capacita’</w:t>
            </w:r>
            <w:proofErr w:type="spellEnd"/>
            <w:r>
              <w:t xml:space="preserve"> di comunicazione con la clientela maturata tramite </w:t>
            </w:r>
            <w:proofErr w:type="spellStart"/>
            <w:r>
              <w:t>attivita’</w:t>
            </w:r>
            <w:proofErr w:type="spellEnd"/>
            <w:r>
              <w:t xml:space="preserve"> di animazione presso club Valtur , nel ruolo di scenografo e capo animatore.</w:t>
            </w:r>
          </w:p>
        </w:tc>
      </w:tr>
    </w:tbl>
    <w:p w:rsidR="00CB538A" w:rsidRPr="00FC263D" w:rsidRDefault="00CB538A" w:rsidP="00CB538A">
      <w:pPr>
        <w:rPr>
          <w:rFonts w:ascii="Arial" w:hAnsi="Arial" w:cs="Arial"/>
          <w:sz w:val="18"/>
          <w:szCs w:val="18"/>
        </w:rPr>
      </w:pPr>
    </w:p>
    <w:p w:rsidR="00FC263D" w:rsidRPr="00FC263D" w:rsidRDefault="00FC263D" w:rsidP="00FC263D">
      <w:pPr>
        <w:pStyle w:val="Risultato"/>
        <w:numPr>
          <w:ilvl w:val="0"/>
          <w:numId w:val="0"/>
        </w:numPr>
        <w:ind w:left="1416" w:firstLine="708"/>
        <w:rPr>
          <w:rFonts w:ascii="Arial" w:hAnsi="Arial" w:cs="Arial"/>
          <w:sz w:val="18"/>
          <w:szCs w:val="18"/>
        </w:rPr>
      </w:pPr>
      <w:r w:rsidRPr="00FC263D">
        <w:rPr>
          <w:rFonts w:ascii="Arial" w:hAnsi="Arial" w:cs="Arial"/>
          <w:sz w:val="18"/>
          <w:szCs w:val="18"/>
        </w:rPr>
        <w:t>Si autorizza all’utilizzo dei dati personali ai sensi della Legge 675/96</w:t>
      </w:r>
    </w:p>
    <w:p w:rsidR="00E2440B" w:rsidRPr="00FC263D" w:rsidRDefault="00E2440B">
      <w:pPr>
        <w:rPr>
          <w:rFonts w:ascii="Arial" w:hAnsi="Arial" w:cs="Arial"/>
          <w:sz w:val="18"/>
          <w:szCs w:val="18"/>
        </w:rPr>
      </w:pPr>
    </w:p>
    <w:sectPr w:rsidR="00E2440B" w:rsidRPr="00FC263D" w:rsidSect="00FC263D">
      <w:pgSz w:w="11906" w:h="16838" w:code="9"/>
      <w:pgMar w:top="142" w:right="926" w:bottom="540" w:left="1260" w:header="964" w:footer="9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31D6"/>
    <w:multiLevelType w:val="singleLevel"/>
    <w:tmpl w:val="DF346B04"/>
    <w:lvl w:ilvl="0">
      <w:start w:val="1"/>
      <w:numFmt w:val="bullet"/>
      <w:pStyle w:val="Risultato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CB538A"/>
    <w:rsid w:val="00022B17"/>
    <w:rsid w:val="000363C6"/>
    <w:rsid w:val="000D0DE9"/>
    <w:rsid w:val="00225844"/>
    <w:rsid w:val="00250D1D"/>
    <w:rsid w:val="00345812"/>
    <w:rsid w:val="003C5A58"/>
    <w:rsid w:val="00416135"/>
    <w:rsid w:val="00482282"/>
    <w:rsid w:val="004E5189"/>
    <w:rsid w:val="00503E0D"/>
    <w:rsid w:val="005B5762"/>
    <w:rsid w:val="005C0267"/>
    <w:rsid w:val="005E4621"/>
    <w:rsid w:val="006351BC"/>
    <w:rsid w:val="00697E96"/>
    <w:rsid w:val="007B3D90"/>
    <w:rsid w:val="0084655D"/>
    <w:rsid w:val="008A13A8"/>
    <w:rsid w:val="009E4BBA"/>
    <w:rsid w:val="00A229CA"/>
    <w:rsid w:val="00C14FBA"/>
    <w:rsid w:val="00C3687C"/>
    <w:rsid w:val="00CB538A"/>
    <w:rsid w:val="00D67DFE"/>
    <w:rsid w:val="00E20102"/>
    <w:rsid w:val="00E2440B"/>
    <w:rsid w:val="00F373DD"/>
    <w:rsid w:val="00F40FBD"/>
    <w:rsid w:val="00FC263D"/>
    <w:rsid w:val="00FC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53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B538A"/>
    <w:pPr>
      <w:spacing w:after="220" w:line="220" w:lineRule="atLeast"/>
      <w:ind w:right="-360"/>
    </w:pPr>
  </w:style>
  <w:style w:type="paragraph" w:customStyle="1" w:styleId="Risultato">
    <w:name w:val="Risultato"/>
    <w:basedOn w:val="Corpodeltesto"/>
    <w:autoRedefine/>
    <w:rsid w:val="00CB538A"/>
    <w:pPr>
      <w:numPr>
        <w:numId w:val="1"/>
      </w:numPr>
      <w:tabs>
        <w:tab w:val="clear" w:pos="360"/>
      </w:tabs>
      <w:spacing w:after="60"/>
    </w:pPr>
  </w:style>
  <w:style w:type="paragraph" w:customStyle="1" w:styleId="Indirizzo1">
    <w:name w:val="Indirizzo 1"/>
    <w:basedOn w:val="Normale"/>
    <w:rsid w:val="00CB538A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Nomesociet">
    <w:name w:val="Nome società"/>
    <w:basedOn w:val="Normale"/>
    <w:next w:val="Normale"/>
    <w:autoRedefine/>
    <w:rsid w:val="00CB538A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omesociet1">
    <w:name w:val="Nome società 1"/>
    <w:basedOn w:val="Nomesociet"/>
    <w:next w:val="Normale"/>
    <w:rsid w:val="00CB538A"/>
  </w:style>
  <w:style w:type="paragraph" w:customStyle="1" w:styleId="Istituzione">
    <w:name w:val="Istituzione"/>
    <w:basedOn w:val="Normale"/>
    <w:next w:val="Risultato"/>
    <w:autoRedefine/>
    <w:rsid w:val="00CB538A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Posizione">
    <w:name w:val="Posizione"/>
    <w:next w:val="Risultato"/>
    <w:rsid w:val="00CB538A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ome">
    <w:name w:val="Nome"/>
    <w:basedOn w:val="Normale"/>
    <w:next w:val="Normale"/>
    <w:autoRedefine/>
    <w:rsid w:val="00CB538A"/>
    <w:pPr>
      <w:spacing w:after="440" w:line="240" w:lineRule="atLeast"/>
      <w:ind w:left="2160"/>
      <w:outlineLvl w:val="0"/>
    </w:pPr>
    <w:rPr>
      <w:spacing w:val="-15"/>
      <w:sz w:val="40"/>
    </w:rPr>
  </w:style>
  <w:style w:type="paragraph" w:customStyle="1" w:styleId="Titolodellasezione">
    <w:name w:val="Titolo della sezione"/>
    <w:basedOn w:val="Normale"/>
    <w:next w:val="Normale"/>
    <w:autoRedefine/>
    <w:rsid w:val="00CB538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iettivi">
    <w:name w:val="Obiettivi"/>
    <w:basedOn w:val="Normale"/>
    <w:next w:val="Corpodeltesto"/>
    <w:rsid w:val="00CB538A"/>
    <w:pPr>
      <w:spacing w:before="220" w:after="220" w:line="22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AGA KHAN</dc:creator>
  <cp:keywords/>
  <dc:description/>
  <cp:lastModifiedBy>Windows XP</cp:lastModifiedBy>
  <cp:revision>4</cp:revision>
  <cp:lastPrinted>2008-03-03T18:48:00Z</cp:lastPrinted>
  <dcterms:created xsi:type="dcterms:W3CDTF">2016-01-02T14:28:00Z</dcterms:created>
  <dcterms:modified xsi:type="dcterms:W3CDTF">2016-01-02T17:47:00Z</dcterms:modified>
</cp:coreProperties>
</file>